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1095" w14:textId="77777777" w:rsidR="009D5A36" w:rsidRPr="003743FD" w:rsidRDefault="009D5A36" w:rsidP="009D5A36">
      <w:pPr>
        <w:rPr>
          <w:rFonts w:ascii="Times New Roman" w:hAnsi="Times New Roman"/>
          <w:b/>
          <w:sz w:val="32"/>
          <w:szCs w:val="32"/>
        </w:rPr>
      </w:pPr>
      <w:r w:rsidRPr="003743FD">
        <w:rPr>
          <w:rFonts w:ascii="Times New Roman" w:hAnsi="Times New Roman"/>
          <w:b/>
          <w:sz w:val="32"/>
          <w:szCs w:val="32"/>
        </w:rPr>
        <w:t>Plan mot diskriminering och kränkande behandling</w:t>
      </w:r>
    </w:p>
    <w:p w14:paraId="76F10336" w14:textId="77777777" w:rsidR="009D5A36" w:rsidRPr="00BA0731" w:rsidRDefault="009D5A36" w:rsidP="009D5A36">
      <w:pPr>
        <w:rPr>
          <w:rFonts w:ascii="Times New Roman" w:hAnsi="Times New Roman"/>
          <w:i/>
          <w:sz w:val="24"/>
          <w:szCs w:val="24"/>
        </w:rPr>
      </w:pPr>
      <w:r w:rsidRPr="00BA0731">
        <w:rPr>
          <w:rFonts w:ascii="Times New Roman" w:hAnsi="Times New Roman"/>
          <w:i/>
          <w:sz w:val="24"/>
          <w:szCs w:val="24"/>
        </w:rPr>
        <w:t xml:space="preserve">Förskolan Kompassen </w:t>
      </w:r>
    </w:p>
    <w:p w14:paraId="171532B8" w14:textId="77777777" w:rsidR="009D5A36" w:rsidRPr="00BA0731" w:rsidRDefault="009D5A36" w:rsidP="009D5A36">
      <w:pPr>
        <w:jc w:val="both"/>
        <w:rPr>
          <w:rFonts w:ascii="Times New Roman" w:hAnsi="Times New Roman"/>
          <w:color w:val="FF0000"/>
          <w:sz w:val="24"/>
          <w:szCs w:val="24"/>
        </w:rPr>
      </w:pPr>
      <w:r w:rsidRPr="00BA0731">
        <w:rPr>
          <w:rFonts w:ascii="Times New Roman" w:hAnsi="Times New Roman"/>
          <w:color w:val="333333"/>
          <w:sz w:val="24"/>
          <w:szCs w:val="24"/>
        </w:rPr>
        <w:t>Utdrag ur Lpfö-18</w:t>
      </w:r>
      <w:r w:rsidRPr="00BA0731">
        <w:rPr>
          <w:rFonts w:ascii="Times New Roman" w:hAnsi="Times New Roman"/>
          <w:color w:val="333333"/>
          <w:sz w:val="24"/>
          <w:szCs w:val="24"/>
        </w:rPr>
        <w:br/>
        <w:t>Förskolans värdegrund och uppdrag</w:t>
      </w:r>
      <w:r w:rsidRPr="00BA0731">
        <w:rPr>
          <w:rFonts w:ascii="Times New Roman" w:hAnsi="Times New Roman"/>
          <w:color w:val="333333"/>
          <w:sz w:val="24"/>
          <w:szCs w:val="24"/>
        </w:rPr>
        <w:br/>
        <w:t>Förskolan ingår i skolväsendet och vilar på demokratins grund. Av skollagen</w:t>
      </w:r>
      <w:r w:rsidRPr="00BA0731">
        <w:rPr>
          <w:rFonts w:ascii="Times New Roman" w:hAnsi="Times New Roman"/>
          <w:color w:val="333333"/>
          <w:sz w:val="24"/>
          <w:szCs w:val="24"/>
        </w:rPr>
        <w:br/>
        <w:t>(2010:800) framgår att utbildningen i förskolan syftar till att barn ska inhämta</w:t>
      </w:r>
      <w:r w:rsidRPr="00BA0731">
        <w:rPr>
          <w:rFonts w:ascii="Times New Roman" w:hAnsi="Times New Roman"/>
          <w:color w:val="333333"/>
          <w:sz w:val="24"/>
          <w:szCs w:val="24"/>
        </w:rPr>
        <w:br/>
        <w:t>och utveckla kunskaper och värden. Den ska främja alla barns utveckling och</w:t>
      </w:r>
      <w:r w:rsidRPr="00BA0731">
        <w:rPr>
          <w:rFonts w:ascii="Times New Roman" w:hAnsi="Times New Roman"/>
          <w:color w:val="333333"/>
          <w:sz w:val="24"/>
          <w:szCs w:val="24"/>
        </w:rPr>
        <w:br/>
        <w:t>lärande samt en livslång lust att lära. Utbildningen ska också förmedla och</w:t>
      </w:r>
      <w:r w:rsidRPr="00BA0731">
        <w:rPr>
          <w:rFonts w:ascii="Times New Roman" w:hAnsi="Times New Roman"/>
          <w:color w:val="333333"/>
          <w:sz w:val="24"/>
          <w:szCs w:val="24"/>
        </w:rPr>
        <w:br/>
        <w:t>förankra respekt för de mänskliga rättigheterna och de grundläggande demokratiska</w:t>
      </w:r>
      <w:r w:rsidRPr="00BA0731">
        <w:rPr>
          <w:rFonts w:ascii="Times New Roman" w:hAnsi="Times New Roman"/>
          <w:color w:val="333333"/>
          <w:sz w:val="24"/>
          <w:szCs w:val="24"/>
        </w:rPr>
        <w:br/>
        <w:t>värderingar som det svenska samhället vilar på.</w:t>
      </w:r>
      <w:r w:rsidRPr="00BA0731">
        <w:rPr>
          <w:rFonts w:ascii="Times New Roman" w:hAnsi="Times New Roman"/>
          <w:color w:val="333333"/>
          <w:sz w:val="24"/>
          <w:szCs w:val="24"/>
        </w:rPr>
        <w:br/>
        <w:t>Var och en som verkar inom förskolan ska främja aktning för människolivets</w:t>
      </w:r>
      <w:r w:rsidRPr="00BA0731">
        <w:rPr>
          <w:rFonts w:ascii="Times New Roman" w:hAnsi="Times New Roman"/>
          <w:color w:val="333333"/>
          <w:sz w:val="24"/>
          <w:szCs w:val="24"/>
        </w:rPr>
        <w:br/>
        <w:t>okränkbarhet, individens frihet och integritet, alla människors lika</w:t>
      </w:r>
      <w:r w:rsidRPr="00BA0731">
        <w:rPr>
          <w:rFonts w:ascii="Times New Roman" w:hAnsi="Times New Roman"/>
          <w:color w:val="333333"/>
          <w:sz w:val="24"/>
          <w:szCs w:val="24"/>
        </w:rPr>
        <w:br/>
        <w:t>värde, jämställdhet mellan kvinnor och män, flickor och pojkar, samt solidaritet</w:t>
      </w:r>
      <w:r w:rsidRPr="00BA0731">
        <w:rPr>
          <w:rFonts w:ascii="Times New Roman" w:hAnsi="Times New Roman"/>
          <w:color w:val="333333"/>
          <w:sz w:val="24"/>
          <w:szCs w:val="24"/>
        </w:rPr>
        <w:br/>
        <w:t>mellan människor. Inget barn ska i förskolan bli utsatt för diskriminering</w:t>
      </w:r>
      <w:r w:rsidRPr="00BA0731">
        <w:rPr>
          <w:rFonts w:ascii="Times New Roman" w:hAnsi="Times New Roman"/>
          <w:color w:val="333333"/>
          <w:sz w:val="24"/>
          <w:szCs w:val="24"/>
        </w:rPr>
        <w:br/>
        <w:t>på grund av kön, könsöverskridande identitet eller uttryck, etnisk tillhörighet,</w:t>
      </w:r>
      <w:r w:rsidRPr="00BA0731">
        <w:rPr>
          <w:rFonts w:ascii="Times New Roman" w:hAnsi="Times New Roman"/>
          <w:color w:val="333333"/>
          <w:sz w:val="24"/>
          <w:szCs w:val="24"/>
        </w:rPr>
        <w:br/>
        <w:t>religion eller annan trosuppfattning, funktionsnedsättning, sexuell läggning</w:t>
      </w:r>
      <w:r w:rsidRPr="00BA0731">
        <w:rPr>
          <w:rFonts w:ascii="Times New Roman" w:hAnsi="Times New Roman"/>
          <w:color w:val="333333"/>
          <w:sz w:val="24"/>
          <w:szCs w:val="24"/>
        </w:rPr>
        <w:br/>
        <w:t>eller ålder, hos barnet eller någon som barnet har anknytning till, eller för</w:t>
      </w:r>
      <w:r w:rsidRPr="00BA0731">
        <w:rPr>
          <w:rFonts w:ascii="Times New Roman" w:hAnsi="Times New Roman"/>
          <w:color w:val="333333"/>
          <w:sz w:val="24"/>
          <w:szCs w:val="24"/>
        </w:rPr>
        <w:br/>
        <w:t>annan kränkande behandling. Alla sådana tendenser ska aktivt motverkas.</w:t>
      </w:r>
      <w:r w:rsidRPr="00BA0731">
        <w:rPr>
          <w:rFonts w:ascii="Times New Roman" w:hAnsi="Times New Roman"/>
          <w:color w:val="333333"/>
          <w:sz w:val="24"/>
          <w:szCs w:val="24"/>
        </w:rPr>
        <w:br/>
        <w:t>Utbildningen ska genomföras i demokratiska former och lägga grunden till</w:t>
      </w:r>
      <w:r w:rsidRPr="00BA0731">
        <w:rPr>
          <w:rFonts w:ascii="Times New Roman" w:hAnsi="Times New Roman"/>
          <w:color w:val="333333"/>
          <w:sz w:val="24"/>
          <w:szCs w:val="24"/>
        </w:rPr>
        <w:br/>
        <w:t>ett växande intresse och ansvar hos barnen för att aktivt delta i samhället och</w:t>
      </w:r>
      <w:r w:rsidRPr="00BA0731">
        <w:rPr>
          <w:rFonts w:ascii="Times New Roman" w:hAnsi="Times New Roman"/>
          <w:color w:val="333333"/>
          <w:sz w:val="24"/>
          <w:szCs w:val="24"/>
        </w:rPr>
        <w:br/>
        <w:t>för en hållbar utveckling – såväl ekonomisk och social som miljömässig.</w:t>
      </w:r>
      <w:r w:rsidRPr="00BA0731">
        <w:rPr>
          <w:rFonts w:ascii="Times New Roman" w:hAnsi="Times New Roman"/>
          <w:color w:val="333333"/>
          <w:sz w:val="24"/>
          <w:szCs w:val="24"/>
        </w:rPr>
        <w:br/>
        <w:t>Både ett långsiktigt och globalt framtidsperspektiv ska synliggöras i utbildningen.</w:t>
      </w:r>
      <w:r w:rsidRPr="00BA0731">
        <w:rPr>
          <w:rFonts w:ascii="Times New Roman" w:hAnsi="Times New Roman"/>
          <w:color w:val="333333"/>
          <w:sz w:val="24"/>
          <w:szCs w:val="24"/>
        </w:rPr>
        <w:br/>
        <w:t>Förskolan ska spegla de värden och rättigheter som uttrycks i FN:s konvention</w:t>
      </w:r>
      <w:r w:rsidRPr="00BA0731">
        <w:rPr>
          <w:rFonts w:ascii="Times New Roman" w:hAnsi="Times New Roman"/>
          <w:color w:val="333333"/>
          <w:sz w:val="24"/>
          <w:szCs w:val="24"/>
        </w:rPr>
        <w:br/>
        <w:t>om barnets rättigheter (barnkonventionen). Utbildningen ska därför utgå</w:t>
      </w:r>
      <w:r w:rsidRPr="00BA0731">
        <w:rPr>
          <w:rFonts w:ascii="Times New Roman" w:hAnsi="Times New Roman"/>
          <w:color w:val="333333"/>
          <w:sz w:val="24"/>
          <w:szCs w:val="24"/>
        </w:rPr>
        <w:br/>
        <w:t>från vad som bedöms vara barnets bästa, att barn har rätt till delaktighet och</w:t>
      </w:r>
      <w:r w:rsidRPr="00BA0731">
        <w:rPr>
          <w:rFonts w:ascii="Times New Roman" w:hAnsi="Times New Roman"/>
          <w:color w:val="333333"/>
          <w:sz w:val="24"/>
          <w:szCs w:val="24"/>
        </w:rPr>
        <w:br/>
        <w:t>inflytande och att barnen ska få kännedom om sina rättigheter.</w:t>
      </w:r>
    </w:p>
    <w:p w14:paraId="23477950" w14:textId="77777777" w:rsidR="009D5A36" w:rsidRPr="00BA0731" w:rsidRDefault="009D5A36" w:rsidP="009D5A36">
      <w:pPr>
        <w:rPr>
          <w:rFonts w:ascii="Times New Roman" w:hAnsi="Times New Roman"/>
          <w:i/>
          <w:color w:val="2E74B5"/>
          <w:sz w:val="24"/>
          <w:szCs w:val="24"/>
        </w:rPr>
      </w:pPr>
    </w:p>
    <w:p w14:paraId="0805BBF2" w14:textId="77777777" w:rsidR="009D5A36" w:rsidRPr="00BA0731" w:rsidRDefault="009D5A36" w:rsidP="009D5A36">
      <w:pPr>
        <w:rPr>
          <w:rFonts w:ascii="Times New Roman" w:hAnsi="Times New Roman"/>
          <w:i/>
          <w:sz w:val="24"/>
          <w:szCs w:val="24"/>
        </w:rPr>
      </w:pPr>
      <w:r w:rsidRPr="00BA0731">
        <w:rPr>
          <w:rFonts w:ascii="Times New Roman" w:hAnsi="Times New Roman"/>
          <w:i/>
          <w:sz w:val="24"/>
          <w:szCs w:val="24"/>
        </w:rPr>
        <w:t>Vision:</w:t>
      </w:r>
    </w:p>
    <w:p w14:paraId="5F07EA22" w14:textId="77777777" w:rsidR="009D5A36" w:rsidRPr="00BA0731" w:rsidRDefault="009D5A36" w:rsidP="009D5A36">
      <w:pPr>
        <w:rPr>
          <w:rFonts w:ascii="Times New Roman" w:hAnsi="Times New Roman"/>
          <w:i/>
          <w:sz w:val="24"/>
          <w:szCs w:val="24"/>
        </w:rPr>
      </w:pPr>
      <w:r w:rsidRPr="00BA0731">
        <w:rPr>
          <w:rFonts w:ascii="Times New Roman" w:hAnsi="Times New Roman"/>
          <w:i/>
          <w:sz w:val="24"/>
          <w:szCs w:val="24"/>
        </w:rPr>
        <w:t xml:space="preserve"> På Kompassen ska varje barn mötas med respekt av alla barn och vuxna och få utvecklas utifrån sina förutsättningar.</w:t>
      </w:r>
    </w:p>
    <w:p w14:paraId="4DAE1588" w14:textId="77777777" w:rsidR="009D5A36" w:rsidRPr="00BA0731" w:rsidRDefault="009D5A36" w:rsidP="009D5A36">
      <w:pPr>
        <w:rPr>
          <w:rFonts w:ascii="Times New Roman" w:hAnsi="Times New Roman"/>
          <w:i/>
          <w:sz w:val="24"/>
          <w:szCs w:val="24"/>
        </w:rPr>
      </w:pPr>
    </w:p>
    <w:p w14:paraId="0D63B2CB" w14:textId="7CEB0B66" w:rsidR="009D5A36" w:rsidRPr="00BA0731" w:rsidRDefault="009D5A36" w:rsidP="009D5A36">
      <w:pPr>
        <w:rPr>
          <w:rFonts w:ascii="Times New Roman" w:hAnsi="Times New Roman"/>
          <w:sz w:val="24"/>
          <w:szCs w:val="24"/>
        </w:rPr>
      </w:pPr>
      <w:r w:rsidRPr="00BA0731">
        <w:rPr>
          <w:rFonts w:ascii="Times New Roman" w:hAnsi="Times New Roman"/>
          <w:sz w:val="24"/>
          <w:szCs w:val="24"/>
        </w:rPr>
        <w:t>Planen gäller från 202</w:t>
      </w:r>
      <w:r>
        <w:rPr>
          <w:rFonts w:ascii="Times New Roman" w:hAnsi="Times New Roman"/>
          <w:sz w:val="24"/>
          <w:szCs w:val="24"/>
        </w:rPr>
        <w:t>2</w:t>
      </w:r>
      <w:r w:rsidRPr="00BA0731">
        <w:rPr>
          <w:rFonts w:ascii="Times New Roman" w:hAnsi="Times New Roman"/>
          <w:sz w:val="24"/>
          <w:szCs w:val="24"/>
        </w:rPr>
        <w:t>1001–202</w:t>
      </w:r>
      <w:r>
        <w:rPr>
          <w:rFonts w:ascii="Times New Roman" w:hAnsi="Times New Roman"/>
          <w:sz w:val="24"/>
          <w:szCs w:val="24"/>
        </w:rPr>
        <w:t>3</w:t>
      </w:r>
      <w:r w:rsidRPr="00BA0731">
        <w:rPr>
          <w:rFonts w:ascii="Times New Roman" w:hAnsi="Times New Roman"/>
          <w:sz w:val="24"/>
          <w:szCs w:val="24"/>
        </w:rPr>
        <w:t>1001</w:t>
      </w:r>
    </w:p>
    <w:p w14:paraId="44CEC0E8" w14:textId="349FEE85" w:rsidR="009D5A36" w:rsidRDefault="009D5A36" w:rsidP="009D5A36">
      <w:pPr>
        <w:rPr>
          <w:rFonts w:ascii="Times New Roman" w:hAnsi="Times New Roman"/>
          <w:sz w:val="24"/>
          <w:szCs w:val="24"/>
        </w:rPr>
      </w:pPr>
      <w:r w:rsidRPr="00BA0731">
        <w:rPr>
          <w:rFonts w:ascii="Times New Roman" w:hAnsi="Times New Roman"/>
          <w:sz w:val="24"/>
          <w:szCs w:val="24"/>
        </w:rPr>
        <w:t>Ansvarig för planen: Rektor</w:t>
      </w:r>
    </w:p>
    <w:p w14:paraId="768E35E9" w14:textId="48B7246E" w:rsidR="009D5A36" w:rsidRDefault="009D5A36" w:rsidP="009D5A36">
      <w:pPr>
        <w:rPr>
          <w:rFonts w:ascii="Times New Roman" w:hAnsi="Times New Roman"/>
          <w:sz w:val="24"/>
          <w:szCs w:val="24"/>
        </w:rPr>
      </w:pPr>
    </w:p>
    <w:p w14:paraId="77B13C13" w14:textId="77777777" w:rsidR="009D5A36" w:rsidRPr="00BA0731" w:rsidRDefault="009D5A36" w:rsidP="009D5A36">
      <w:pPr>
        <w:rPr>
          <w:rFonts w:ascii="Times New Roman" w:hAnsi="Times New Roman"/>
          <w:sz w:val="24"/>
          <w:szCs w:val="24"/>
        </w:rPr>
      </w:pPr>
      <w:r w:rsidRPr="00BA0731">
        <w:rPr>
          <w:rFonts w:ascii="Times New Roman" w:hAnsi="Times New Roman"/>
          <w:sz w:val="24"/>
          <w:szCs w:val="24"/>
        </w:rPr>
        <w:t>Som rektor är jag ytterst ansvarig för att upprätta en plan mot diskriminering, trakasserier och annan kränkande behandling samt att förskolans arbete med planen genomförs enligt rådande styrdokument.</w:t>
      </w:r>
    </w:p>
    <w:p w14:paraId="655A9AC3" w14:textId="77777777" w:rsidR="009D5A36" w:rsidRPr="00BA0731" w:rsidRDefault="009D5A36" w:rsidP="009D5A36">
      <w:pPr>
        <w:spacing w:before="0" w:after="200" w:line="276" w:lineRule="auto"/>
        <w:rPr>
          <w:rFonts w:ascii="Times New Roman" w:hAnsi="Times New Roman"/>
          <w:sz w:val="24"/>
          <w:szCs w:val="24"/>
        </w:rPr>
      </w:pPr>
      <w:r w:rsidRPr="00BA0731">
        <w:rPr>
          <w:rFonts w:ascii="Times New Roman" w:hAnsi="Times New Roman"/>
          <w:sz w:val="24"/>
          <w:szCs w:val="24"/>
        </w:rPr>
        <w:t>Planen ska vara känd för barn, personal och vårdnadshavare. Varje år ska planen utvärderas och en ny plan ska upprättas utifrån de behov som finns i verksamheten.</w:t>
      </w:r>
    </w:p>
    <w:p w14:paraId="5FF02067" w14:textId="77777777" w:rsidR="009D5A36" w:rsidRPr="00BA0731" w:rsidRDefault="009D5A36" w:rsidP="009D5A36">
      <w:pPr>
        <w:spacing w:before="0" w:after="200" w:line="276" w:lineRule="auto"/>
        <w:rPr>
          <w:rFonts w:ascii="Times New Roman" w:hAnsi="Times New Roman"/>
          <w:sz w:val="24"/>
          <w:szCs w:val="24"/>
        </w:rPr>
      </w:pPr>
      <w:r w:rsidRPr="00BA0731">
        <w:rPr>
          <w:rFonts w:ascii="Times New Roman" w:hAnsi="Times New Roman"/>
          <w:sz w:val="24"/>
          <w:szCs w:val="24"/>
        </w:rPr>
        <w:t>Alla som arbetar i förskolan har ett gemensamt ansvar för att alla barn möts med respekt och får utvecklas utifrån sina egna förutsättningar.</w:t>
      </w:r>
    </w:p>
    <w:p w14:paraId="5E04AED8" w14:textId="77777777" w:rsidR="009D5A36" w:rsidRDefault="009D5A36" w:rsidP="009D5A36">
      <w:pPr>
        <w:spacing w:before="0" w:after="200" w:line="276" w:lineRule="auto"/>
        <w:rPr>
          <w:rFonts w:ascii="Times New Roman" w:hAnsi="Times New Roman"/>
          <w:sz w:val="24"/>
          <w:szCs w:val="24"/>
        </w:rPr>
      </w:pPr>
    </w:p>
    <w:p w14:paraId="1A17E909" w14:textId="15905B21" w:rsidR="009D5A36" w:rsidRPr="00BA0731" w:rsidRDefault="009D5A36" w:rsidP="009D5A36">
      <w:pPr>
        <w:spacing w:before="0" w:after="200" w:line="276" w:lineRule="auto"/>
        <w:rPr>
          <w:rFonts w:ascii="Times New Roman" w:hAnsi="Times New Roman"/>
          <w:sz w:val="24"/>
          <w:szCs w:val="24"/>
        </w:rPr>
      </w:pPr>
      <w:r w:rsidRPr="00BA0731">
        <w:rPr>
          <w:rFonts w:ascii="Times New Roman" w:hAnsi="Times New Roman"/>
          <w:sz w:val="24"/>
          <w:szCs w:val="24"/>
        </w:rPr>
        <w:lastRenderedPageBreak/>
        <w:t>Planens syfte är att:</w:t>
      </w:r>
    </w:p>
    <w:p w14:paraId="2253BB0A" w14:textId="77777777" w:rsidR="009D5A36" w:rsidRPr="00BA0731" w:rsidRDefault="009D5A36" w:rsidP="009D5A36">
      <w:pPr>
        <w:numPr>
          <w:ilvl w:val="0"/>
          <w:numId w:val="1"/>
        </w:numPr>
        <w:spacing w:before="0" w:after="200" w:line="276" w:lineRule="auto"/>
        <w:contextualSpacing/>
        <w:rPr>
          <w:rFonts w:ascii="Times New Roman" w:hAnsi="Times New Roman"/>
          <w:sz w:val="24"/>
          <w:szCs w:val="24"/>
        </w:rPr>
      </w:pPr>
      <w:r w:rsidRPr="00BA0731">
        <w:rPr>
          <w:rFonts w:ascii="Times New Roman" w:hAnsi="Times New Roman"/>
          <w:sz w:val="24"/>
          <w:szCs w:val="24"/>
        </w:rPr>
        <w:t>Främja barns rättigheter oavsett kön, etnisk tillhörighet, religion eller annan trosuppfattning, sexuell läggning, könsidentitet eller könsuttryck, ålder eller funktionsnedsättning och förhindra trakasserier eller annan kränkande behandling.</w:t>
      </w:r>
    </w:p>
    <w:p w14:paraId="013B2E07" w14:textId="77777777" w:rsidR="009D5A36" w:rsidRPr="00BA0731" w:rsidRDefault="009D5A36" w:rsidP="009D5A36">
      <w:pPr>
        <w:spacing w:before="0" w:after="200" w:line="276" w:lineRule="auto"/>
        <w:ind w:left="720"/>
        <w:contextualSpacing/>
        <w:rPr>
          <w:rFonts w:ascii="Times New Roman" w:hAnsi="Times New Roman"/>
          <w:sz w:val="24"/>
          <w:szCs w:val="24"/>
        </w:rPr>
      </w:pPr>
    </w:p>
    <w:p w14:paraId="56616948" w14:textId="77777777" w:rsidR="009D5A36" w:rsidRPr="00BA0731" w:rsidRDefault="009D5A36" w:rsidP="009D5A36">
      <w:pPr>
        <w:numPr>
          <w:ilvl w:val="0"/>
          <w:numId w:val="1"/>
        </w:numPr>
        <w:spacing w:before="0" w:after="200" w:line="276" w:lineRule="auto"/>
        <w:contextualSpacing/>
        <w:rPr>
          <w:rFonts w:ascii="Times New Roman" w:hAnsi="Times New Roman"/>
          <w:sz w:val="24"/>
          <w:szCs w:val="24"/>
        </w:rPr>
      </w:pPr>
      <w:r w:rsidRPr="00BA0731">
        <w:rPr>
          <w:rFonts w:ascii="Times New Roman" w:hAnsi="Times New Roman"/>
          <w:sz w:val="24"/>
          <w:szCs w:val="24"/>
        </w:rPr>
        <w:t>Arbeta förebyggande, främjande och skydda barn från diskriminering, trakasserier och annan kränkande behandling.</w:t>
      </w:r>
    </w:p>
    <w:p w14:paraId="7210C579" w14:textId="77777777" w:rsidR="009D5A36" w:rsidRPr="00BA0731" w:rsidRDefault="009D5A36" w:rsidP="009D5A36">
      <w:pPr>
        <w:spacing w:before="0" w:after="200" w:line="276" w:lineRule="auto"/>
        <w:ind w:left="720"/>
        <w:contextualSpacing/>
        <w:rPr>
          <w:rFonts w:ascii="Times New Roman" w:hAnsi="Times New Roman"/>
          <w:sz w:val="24"/>
          <w:szCs w:val="24"/>
        </w:rPr>
      </w:pPr>
    </w:p>
    <w:p w14:paraId="0874A1DB" w14:textId="77777777" w:rsidR="009D5A36" w:rsidRPr="00BA0731" w:rsidRDefault="009D5A36" w:rsidP="009D5A36">
      <w:pPr>
        <w:spacing w:before="0" w:after="200" w:line="276" w:lineRule="auto"/>
        <w:ind w:left="720"/>
        <w:contextualSpacing/>
        <w:rPr>
          <w:rFonts w:ascii="Times New Roman" w:hAnsi="Times New Roman"/>
          <w:sz w:val="24"/>
          <w:szCs w:val="24"/>
        </w:rPr>
      </w:pPr>
    </w:p>
    <w:p w14:paraId="7D71FB70" w14:textId="77777777" w:rsidR="009D5A36" w:rsidRPr="00BA0731" w:rsidRDefault="009D5A36" w:rsidP="009D5A36">
      <w:pPr>
        <w:spacing w:before="0" w:after="200" w:line="276" w:lineRule="auto"/>
        <w:ind w:left="720"/>
        <w:contextualSpacing/>
        <w:rPr>
          <w:rFonts w:ascii="Times New Roman" w:hAnsi="Times New Roman"/>
          <w:sz w:val="24"/>
          <w:szCs w:val="24"/>
        </w:rPr>
      </w:pPr>
    </w:p>
    <w:p w14:paraId="18C7F053" w14:textId="3E31BF9A" w:rsidR="009D5A36" w:rsidRPr="00BA0731" w:rsidRDefault="009D5A36" w:rsidP="009D5A36">
      <w:pPr>
        <w:spacing w:before="0" w:after="200" w:line="276" w:lineRule="auto"/>
        <w:rPr>
          <w:rFonts w:ascii="Times New Roman" w:hAnsi="Times New Roman"/>
          <w:i/>
          <w:sz w:val="24"/>
          <w:szCs w:val="24"/>
        </w:rPr>
      </w:pPr>
      <w:r>
        <w:rPr>
          <w:rFonts w:ascii="Times New Roman" w:hAnsi="Times New Roman"/>
          <w:i/>
          <w:sz w:val="24"/>
          <w:szCs w:val="24"/>
        </w:rPr>
        <w:t xml:space="preserve">Emma </w:t>
      </w:r>
      <w:proofErr w:type="spellStart"/>
      <w:r>
        <w:rPr>
          <w:rFonts w:ascii="Times New Roman" w:hAnsi="Times New Roman"/>
          <w:i/>
          <w:sz w:val="24"/>
          <w:szCs w:val="24"/>
        </w:rPr>
        <w:t>Eryd</w:t>
      </w:r>
      <w:proofErr w:type="spellEnd"/>
    </w:p>
    <w:p w14:paraId="495B64B6" w14:textId="33FB3ADE" w:rsidR="009D5A36" w:rsidRDefault="009D5A36" w:rsidP="009D5A36">
      <w:pPr>
        <w:spacing w:before="0" w:after="200" w:line="276" w:lineRule="auto"/>
        <w:rPr>
          <w:rFonts w:ascii="Times New Roman" w:hAnsi="Times New Roman"/>
          <w:i/>
          <w:sz w:val="24"/>
          <w:szCs w:val="24"/>
        </w:rPr>
      </w:pPr>
      <w:r w:rsidRPr="00BA0731">
        <w:rPr>
          <w:rFonts w:ascii="Times New Roman" w:hAnsi="Times New Roman"/>
          <w:i/>
          <w:sz w:val="24"/>
          <w:szCs w:val="24"/>
        </w:rPr>
        <w:t>Rekto</w:t>
      </w:r>
      <w:r>
        <w:rPr>
          <w:rFonts w:ascii="Times New Roman" w:hAnsi="Times New Roman"/>
          <w:i/>
          <w:sz w:val="24"/>
          <w:szCs w:val="24"/>
        </w:rPr>
        <w:t>r</w:t>
      </w:r>
    </w:p>
    <w:p w14:paraId="480E2BEB" w14:textId="62B7A4F8" w:rsidR="009D5A36" w:rsidRDefault="009D5A36" w:rsidP="009D5A36">
      <w:pPr>
        <w:spacing w:before="0" w:after="200" w:line="276" w:lineRule="auto"/>
        <w:rPr>
          <w:rFonts w:ascii="Times New Roman" w:hAnsi="Times New Roman"/>
          <w:i/>
          <w:sz w:val="24"/>
          <w:szCs w:val="24"/>
        </w:rPr>
      </w:pPr>
    </w:p>
    <w:p w14:paraId="3A40ACB0" w14:textId="5E2DB9AC" w:rsidR="009D5A36" w:rsidRDefault="009D5A36" w:rsidP="009D5A36">
      <w:pPr>
        <w:spacing w:before="0" w:after="200" w:line="276" w:lineRule="auto"/>
        <w:rPr>
          <w:rFonts w:ascii="Times New Roman" w:hAnsi="Times New Roman"/>
          <w:i/>
          <w:sz w:val="24"/>
          <w:szCs w:val="24"/>
        </w:rPr>
      </w:pPr>
    </w:p>
    <w:p w14:paraId="1B38DE3E" w14:textId="6FB2B36F" w:rsidR="009D5A36" w:rsidRDefault="009D5A36" w:rsidP="009D5A36">
      <w:pPr>
        <w:spacing w:before="0" w:after="200" w:line="276" w:lineRule="auto"/>
        <w:rPr>
          <w:rFonts w:ascii="Times New Roman" w:hAnsi="Times New Roman"/>
          <w:i/>
          <w:sz w:val="24"/>
          <w:szCs w:val="24"/>
        </w:rPr>
      </w:pPr>
    </w:p>
    <w:p w14:paraId="359A8B08" w14:textId="04D4865B" w:rsidR="009D5A36" w:rsidRDefault="009D5A36" w:rsidP="009D5A36">
      <w:pPr>
        <w:spacing w:before="0" w:after="200" w:line="276" w:lineRule="auto"/>
        <w:rPr>
          <w:rFonts w:ascii="Times New Roman" w:hAnsi="Times New Roman"/>
          <w:i/>
          <w:sz w:val="24"/>
          <w:szCs w:val="24"/>
        </w:rPr>
      </w:pPr>
    </w:p>
    <w:p w14:paraId="6832F95E" w14:textId="069580B7" w:rsidR="009D5A36" w:rsidRDefault="009D5A36" w:rsidP="009D5A36">
      <w:pPr>
        <w:spacing w:before="0" w:after="200" w:line="276" w:lineRule="auto"/>
        <w:rPr>
          <w:rFonts w:ascii="Times New Roman" w:hAnsi="Times New Roman"/>
          <w:i/>
          <w:sz w:val="24"/>
          <w:szCs w:val="24"/>
        </w:rPr>
      </w:pPr>
    </w:p>
    <w:p w14:paraId="30779FBC" w14:textId="7837AC10" w:rsidR="009D5A36" w:rsidRDefault="009D5A36" w:rsidP="009D5A36">
      <w:pPr>
        <w:spacing w:before="0" w:after="200" w:line="276" w:lineRule="auto"/>
        <w:rPr>
          <w:rFonts w:ascii="Times New Roman" w:hAnsi="Times New Roman"/>
          <w:i/>
          <w:sz w:val="24"/>
          <w:szCs w:val="24"/>
        </w:rPr>
      </w:pPr>
    </w:p>
    <w:p w14:paraId="0AD0C792" w14:textId="0684D2EE" w:rsidR="009D5A36" w:rsidRDefault="009D5A36" w:rsidP="009D5A36">
      <w:pPr>
        <w:spacing w:before="0" w:after="200" w:line="276" w:lineRule="auto"/>
        <w:rPr>
          <w:rFonts w:ascii="Times New Roman" w:hAnsi="Times New Roman"/>
          <w:i/>
          <w:sz w:val="24"/>
          <w:szCs w:val="24"/>
        </w:rPr>
      </w:pPr>
    </w:p>
    <w:p w14:paraId="309CB25A" w14:textId="067301E3" w:rsidR="009D5A36" w:rsidRDefault="009D5A36" w:rsidP="009D5A36">
      <w:pPr>
        <w:spacing w:before="0" w:after="200" w:line="276" w:lineRule="auto"/>
        <w:rPr>
          <w:rFonts w:ascii="Times New Roman" w:hAnsi="Times New Roman"/>
          <w:i/>
          <w:sz w:val="24"/>
          <w:szCs w:val="24"/>
        </w:rPr>
      </w:pPr>
    </w:p>
    <w:p w14:paraId="051C171E" w14:textId="21AF8F79" w:rsidR="009D5A36" w:rsidRDefault="009D5A36" w:rsidP="009D5A36">
      <w:pPr>
        <w:spacing w:before="0" w:after="200" w:line="276" w:lineRule="auto"/>
        <w:rPr>
          <w:rFonts w:ascii="Times New Roman" w:hAnsi="Times New Roman"/>
          <w:i/>
          <w:sz w:val="24"/>
          <w:szCs w:val="24"/>
        </w:rPr>
      </w:pPr>
    </w:p>
    <w:p w14:paraId="671FE9EC" w14:textId="4E5E0230" w:rsidR="009D5A36" w:rsidRDefault="009D5A36" w:rsidP="009D5A36">
      <w:pPr>
        <w:spacing w:before="0" w:after="200" w:line="276" w:lineRule="auto"/>
        <w:rPr>
          <w:rFonts w:ascii="Times New Roman" w:hAnsi="Times New Roman"/>
          <w:i/>
          <w:sz w:val="24"/>
          <w:szCs w:val="24"/>
        </w:rPr>
      </w:pPr>
    </w:p>
    <w:p w14:paraId="0786C428" w14:textId="581FE867" w:rsidR="009D5A36" w:rsidRDefault="009D5A36" w:rsidP="009D5A36">
      <w:pPr>
        <w:spacing w:before="0" w:after="200" w:line="276" w:lineRule="auto"/>
        <w:rPr>
          <w:rFonts w:ascii="Times New Roman" w:hAnsi="Times New Roman"/>
          <w:i/>
          <w:sz w:val="24"/>
          <w:szCs w:val="24"/>
        </w:rPr>
      </w:pPr>
    </w:p>
    <w:p w14:paraId="5B23A842" w14:textId="01FADAF3" w:rsidR="009D5A36" w:rsidRDefault="009D5A36" w:rsidP="009D5A36">
      <w:pPr>
        <w:spacing w:before="0" w:after="200" w:line="276" w:lineRule="auto"/>
        <w:rPr>
          <w:rFonts w:ascii="Times New Roman" w:hAnsi="Times New Roman"/>
          <w:i/>
          <w:sz w:val="24"/>
          <w:szCs w:val="24"/>
        </w:rPr>
      </w:pPr>
    </w:p>
    <w:p w14:paraId="0FAE5022" w14:textId="2D44D024" w:rsidR="009D5A36" w:rsidRDefault="009D5A36" w:rsidP="009D5A36">
      <w:pPr>
        <w:spacing w:before="0" w:after="200" w:line="276" w:lineRule="auto"/>
        <w:rPr>
          <w:rFonts w:ascii="Times New Roman" w:hAnsi="Times New Roman"/>
          <w:i/>
          <w:sz w:val="24"/>
          <w:szCs w:val="24"/>
        </w:rPr>
      </w:pPr>
    </w:p>
    <w:p w14:paraId="43F1D0DE" w14:textId="2EE69BAF" w:rsidR="009D5A36" w:rsidRDefault="009D5A36" w:rsidP="009D5A36">
      <w:pPr>
        <w:spacing w:before="0" w:after="200" w:line="276" w:lineRule="auto"/>
        <w:rPr>
          <w:rFonts w:ascii="Times New Roman" w:hAnsi="Times New Roman"/>
          <w:i/>
          <w:sz w:val="24"/>
          <w:szCs w:val="24"/>
        </w:rPr>
      </w:pPr>
    </w:p>
    <w:p w14:paraId="5FEF438B" w14:textId="78FF0375" w:rsidR="009D5A36" w:rsidRDefault="009D5A36" w:rsidP="009D5A36">
      <w:pPr>
        <w:spacing w:before="0" w:after="200" w:line="276" w:lineRule="auto"/>
        <w:rPr>
          <w:rFonts w:ascii="Times New Roman" w:hAnsi="Times New Roman"/>
          <w:i/>
          <w:sz w:val="24"/>
          <w:szCs w:val="24"/>
        </w:rPr>
      </w:pPr>
    </w:p>
    <w:p w14:paraId="6A34A925" w14:textId="0149E436" w:rsidR="009D5A36" w:rsidRDefault="009D5A36" w:rsidP="009D5A36">
      <w:pPr>
        <w:spacing w:before="0" w:after="200" w:line="276" w:lineRule="auto"/>
        <w:rPr>
          <w:rFonts w:ascii="Times New Roman" w:hAnsi="Times New Roman"/>
          <w:i/>
          <w:sz w:val="24"/>
          <w:szCs w:val="24"/>
        </w:rPr>
      </w:pPr>
    </w:p>
    <w:p w14:paraId="0AC49116" w14:textId="31FEA594" w:rsidR="009D5A36" w:rsidRDefault="009D5A36" w:rsidP="009D5A36">
      <w:pPr>
        <w:spacing w:before="0" w:after="200" w:line="276" w:lineRule="auto"/>
        <w:rPr>
          <w:rFonts w:ascii="Times New Roman" w:hAnsi="Times New Roman"/>
          <w:i/>
          <w:sz w:val="24"/>
          <w:szCs w:val="24"/>
        </w:rPr>
      </w:pPr>
    </w:p>
    <w:p w14:paraId="1122E0AB" w14:textId="0211BD4E" w:rsidR="009D5A36" w:rsidRDefault="009D5A36" w:rsidP="009D5A36">
      <w:pPr>
        <w:spacing w:before="0" w:after="200" w:line="276" w:lineRule="auto"/>
        <w:rPr>
          <w:rFonts w:ascii="Times New Roman" w:hAnsi="Times New Roman"/>
          <w:i/>
          <w:sz w:val="24"/>
          <w:szCs w:val="24"/>
        </w:rPr>
      </w:pPr>
    </w:p>
    <w:p w14:paraId="11265030"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Utvärdering av planen 2021/2022</w:t>
      </w:r>
      <w:r>
        <w:rPr>
          <w:rStyle w:val="eop"/>
        </w:rPr>
        <w:t> </w:t>
      </w:r>
    </w:p>
    <w:p w14:paraId="05DF0806"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Pr>
        <w:t> </w:t>
      </w:r>
    </w:p>
    <w:p w14:paraId="584385B3" w14:textId="2AE25F95" w:rsidR="009D5A36" w:rsidRDefault="009D5A36" w:rsidP="009D5A36">
      <w:pPr>
        <w:pStyle w:val="paragraph"/>
        <w:spacing w:before="0" w:beforeAutospacing="0" w:after="0" w:afterAutospacing="0"/>
        <w:textAlignment w:val="baseline"/>
        <w:rPr>
          <w:rStyle w:val="eop"/>
        </w:rPr>
      </w:pPr>
      <w:r>
        <w:rPr>
          <w:rStyle w:val="normaltextrun"/>
          <w:b/>
          <w:bCs/>
        </w:rPr>
        <w:t>Förebyggande mål</w:t>
      </w:r>
      <w:r>
        <w:rPr>
          <w:rStyle w:val="normaltextrun"/>
        </w:rPr>
        <w:t>:</w:t>
      </w:r>
      <w:r>
        <w:rPr>
          <w:rStyle w:val="eop"/>
        </w:rPr>
        <w:t> </w:t>
      </w:r>
    </w:p>
    <w:p w14:paraId="49799F82"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p>
    <w:p w14:paraId="51C08415" w14:textId="77777777" w:rsidR="009D5A36" w:rsidRDefault="009D5A36" w:rsidP="009D5A36">
      <w:pPr>
        <w:pStyle w:val="paragraph"/>
        <w:numPr>
          <w:ilvl w:val="0"/>
          <w:numId w:val="5"/>
        </w:numPr>
        <w:spacing w:before="0" w:beforeAutospacing="0" w:after="0" w:afterAutospacing="0"/>
        <w:textAlignment w:val="baseline"/>
      </w:pPr>
      <w:r>
        <w:rPr>
          <w:rStyle w:val="normaltextrun"/>
        </w:rPr>
        <w:t>Träna barnen i det sociala samspelet i gruppen – skapa lekro så att alla känner att de får vara med.</w:t>
      </w:r>
      <w:r>
        <w:rPr>
          <w:rStyle w:val="eop"/>
        </w:rPr>
        <w:t> </w:t>
      </w:r>
    </w:p>
    <w:p w14:paraId="73D43284" w14:textId="77777777" w:rsidR="009D5A36" w:rsidRDefault="009D5A36" w:rsidP="009D5A36">
      <w:pPr>
        <w:pStyle w:val="paragraph"/>
        <w:numPr>
          <w:ilvl w:val="0"/>
          <w:numId w:val="5"/>
        </w:numPr>
        <w:spacing w:before="0" w:beforeAutospacing="0" w:after="0" w:afterAutospacing="0"/>
        <w:textAlignment w:val="baseline"/>
      </w:pPr>
      <w:r>
        <w:rPr>
          <w:rStyle w:val="normaltextrun"/>
        </w:rPr>
        <w:t>Träna barnen till att lyssna på varandra och respektera varandras integritet och åsikter. – alla barns röster är lika viktiga</w:t>
      </w:r>
      <w:r>
        <w:rPr>
          <w:rStyle w:val="eop"/>
        </w:rPr>
        <w:t> </w:t>
      </w:r>
    </w:p>
    <w:p w14:paraId="3C5AEED5" w14:textId="2FC6AC7E" w:rsidR="009D5A36" w:rsidRDefault="009D5A36" w:rsidP="009D5A36">
      <w:pPr>
        <w:pStyle w:val="paragraph"/>
        <w:numPr>
          <w:ilvl w:val="0"/>
          <w:numId w:val="5"/>
        </w:numPr>
        <w:spacing w:before="0" w:beforeAutospacing="0" w:after="0" w:afterAutospacing="0"/>
        <w:textAlignment w:val="baseline"/>
      </w:pPr>
      <w:r>
        <w:rPr>
          <w:rStyle w:val="normaltextrun"/>
        </w:rPr>
        <w:t>Inspirera och utmana barnen att bredda sina förmågor och intressen på ett sätt som går utöver könsstereotypa val. (</w:t>
      </w:r>
      <w:r>
        <w:rPr>
          <w:rStyle w:val="spellingerror"/>
        </w:rPr>
        <w:t>Lpfö</w:t>
      </w:r>
      <w:r>
        <w:rPr>
          <w:rStyle w:val="normaltextrun"/>
        </w:rPr>
        <w:t xml:space="preserve"> – 18)</w:t>
      </w:r>
      <w:r>
        <w:rPr>
          <w:rStyle w:val="eop"/>
        </w:rPr>
        <w:t> </w:t>
      </w:r>
    </w:p>
    <w:p w14:paraId="5AF678E0" w14:textId="77777777" w:rsidR="009D5A36" w:rsidRDefault="009D5A36" w:rsidP="009D5A36">
      <w:pPr>
        <w:pStyle w:val="paragraph"/>
        <w:spacing w:before="0" w:beforeAutospacing="0" w:after="0" w:afterAutospacing="0"/>
        <w:textAlignment w:val="baseline"/>
        <w:rPr>
          <w:rStyle w:val="normaltextrun"/>
          <w:b/>
          <w:bCs/>
        </w:rPr>
      </w:pPr>
    </w:p>
    <w:p w14:paraId="07892EC9" w14:textId="79AA6897" w:rsidR="009D5A36" w:rsidRDefault="009D5A36" w:rsidP="009D5A36">
      <w:pPr>
        <w:pStyle w:val="paragraph"/>
        <w:spacing w:before="0" w:beforeAutospacing="0" w:after="0" w:afterAutospacing="0"/>
        <w:textAlignment w:val="baseline"/>
        <w:rPr>
          <w:rStyle w:val="eop"/>
        </w:rPr>
      </w:pPr>
      <w:r>
        <w:rPr>
          <w:rStyle w:val="normaltextrun"/>
          <w:b/>
          <w:bCs/>
        </w:rPr>
        <w:t>Främjande mål</w:t>
      </w:r>
      <w:r>
        <w:rPr>
          <w:rStyle w:val="normaltextrun"/>
        </w:rPr>
        <w:t>:</w:t>
      </w:r>
      <w:r>
        <w:rPr>
          <w:rStyle w:val="eop"/>
        </w:rPr>
        <w:t> </w:t>
      </w:r>
    </w:p>
    <w:p w14:paraId="197B5115"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p>
    <w:p w14:paraId="34D47A7C" w14:textId="77777777" w:rsidR="009D5A36" w:rsidRDefault="009D5A36" w:rsidP="009D5A36">
      <w:pPr>
        <w:pStyle w:val="paragraph"/>
        <w:numPr>
          <w:ilvl w:val="0"/>
          <w:numId w:val="6"/>
        </w:numPr>
        <w:spacing w:before="0" w:beforeAutospacing="0" w:after="0" w:afterAutospacing="0"/>
        <w:textAlignment w:val="baseline"/>
      </w:pPr>
      <w:r>
        <w:rPr>
          <w:rStyle w:val="normaltextrun"/>
        </w:rPr>
        <w:t>Utbildningen i förskolan ska lägga grunden för barnens förståelse för olika språk och kulturer.</w:t>
      </w:r>
      <w:r>
        <w:rPr>
          <w:rStyle w:val="eop"/>
        </w:rPr>
        <w:t> </w:t>
      </w:r>
    </w:p>
    <w:p w14:paraId="566BB9FE"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Pr>
        <w:t> </w:t>
      </w:r>
    </w:p>
    <w:p w14:paraId="7DCB2208"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Under året så har vi pedagoger funnits nära i barnens lekar och aktiviteter och vi har också delat in dem i mindre grupper för att skapa trygghet och lekro. Vi har sett ett gott resultat av vårt arbetssätt. Barnen vågar säga till när de inte får vara med och känner sig utanför eller om de inte förstår vad leken går ut på. Flera barn visar även respekt för varandras lek genom att fråga om man får vara med och inte bara dundrar in. De små grupperna och konstellationerna har gynnat barnens lek och relationer, ju yngre barnen är ju mer hjälp behöver de med att få leka med olika kompisar.</w:t>
      </w:r>
      <w:r>
        <w:rPr>
          <w:rStyle w:val="eop"/>
        </w:rPr>
        <w:t> </w:t>
      </w:r>
    </w:p>
    <w:p w14:paraId="74E58829" w14:textId="44789B66"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 xml:space="preserve">Genom att pedagogerna har presenterat olika strategier, både verbala och </w:t>
      </w:r>
      <w:r w:rsidR="00AE7D30">
        <w:rPr>
          <w:rStyle w:val="normaltextrun"/>
        </w:rPr>
        <w:t xml:space="preserve">med </w:t>
      </w:r>
      <w:proofErr w:type="spellStart"/>
      <w:r w:rsidR="00AE7D30">
        <w:rPr>
          <w:rStyle w:val="normaltextrun"/>
        </w:rPr>
        <w:t>kroppspråket</w:t>
      </w:r>
      <w:proofErr w:type="spellEnd"/>
      <w:r w:rsidR="00AE7D30">
        <w:rPr>
          <w:rStyle w:val="normaltextrun"/>
        </w:rPr>
        <w:t>,</w:t>
      </w:r>
      <w:r>
        <w:rPr>
          <w:rStyle w:val="normaltextrun"/>
        </w:rPr>
        <w:t xml:space="preserve"> för barnen så har de kunnat kommunicera sin integritetsgräns samt förstått att man ska respektera andras. Genom dessa strategier så har det skapats en tillit mellan barnen som på så sätt gett dem en trygg och rolig tillvaro på förskolan. </w:t>
      </w:r>
      <w:r>
        <w:rPr>
          <w:rStyle w:val="eop"/>
        </w:rPr>
        <w:t> </w:t>
      </w:r>
    </w:p>
    <w:p w14:paraId="24A58575"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Pedagogerna har i samtal med barnen och i undervisning aktivt lyft fram olikheter som en resurs. Kompisböckerna om Barnkonventionerna och Bamses vänner – dilemmasituationer har varit bra inspiration i det arbetet.</w:t>
      </w:r>
      <w:r>
        <w:rPr>
          <w:rStyle w:val="eop"/>
        </w:rPr>
        <w:t> </w:t>
      </w:r>
    </w:p>
    <w:p w14:paraId="7CFD9704"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Modulen ”Flera språk i barngruppen” har lett till att vi som pedagoger fått syn på vårt eget förhållningsätt/synsätt kring flerspråkighet, kulturer, vardagsspråk och hemkulturer. Vi har sett en förändring hos barnen att man har blivit stolt över sitt eget språk och sin egen hemkultur. Barnen har varit intresserade av att lära sig om olika och språk och traditioner. Många vårdnadshavare har också varit intresserade och engagerade i arbetet med språk och kulturer.</w:t>
      </w:r>
      <w:r>
        <w:rPr>
          <w:rStyle w:val="eop"/>
        </w:rPr>
        <w:t> </w:t>
      </w:r>
    </w:p>
    <w:p w14:paraId="7D980581" w14:textId="77777777" w:rsidR="009D5A36" w:rsidRPr="009D5A36" w:rsidRDefault="009D5A36" w:rsidP="009D5A36">
      <w:pPr>
        <w:spacing w:before="0" w:after="200" w:line="276" w:lineRule="auto"/>
        <w:rPr>
          <w:rFonts w:ascii="Times New Roman" w:hAnsi="Times New Roman"/>
          <w:iCs/>
          <w:sz w:val="24"/>
          <w:szCs w:val="24"/>
        </w:rPr>
      </w:pPr>
    </w:p>
    <w:p w14:paraId="52337BAC" w14:textId="77777777" w:rsidR="009D5A36" w:rsidRPr="00BA0731" w:rsidRDefault="009D5A36" w:rsidP="009D5A36">
      <w:pPr>
        <w:rPr>
          <w:rFonts w:ascii="Times New Roman" w:hAnsi="Times New Roman"/>
          <w:color w:val="000000"/>
          <w:sz w:val="24"/>
          <w:szCs w:val="24"/>
        </w:rPr>
      </w:pPr>
    </w:p>
    <w:p w14:paraId="1C1C625C" w14:textId="77777777" w:rsidR="009D5A36" w:rsidRPr="00BA0731" w:rsidRDefault="009D5A36" w:rsidP="009D5A36">
      <w:pPr>
        <w:rPr>
          <w:rFonts w:ascii="Times New Roman" w:hAnsi="Times New Roman"/>
          <w:color w:val="000000"/>
          <w:sz w:val="24"/>
          <w:szCs w:val="24"/>
        </w:rPr>
      </w:pPr>
    </w:p>
    <w:p w14:paraId="07F613FB" w14:textId="77777777" w:rsidR="009D5A36" w:rsidRPr="00BA0731" w:rsidRDefault="009D5A36" w:rsidP="009D5A36">
      <w:pPr>
        <w:rPr>
          <w:rFonts w:ascii="Times New Roman" w:hAnsi="Times New Roman"/>
          <w:b/>
          <w:sz w:val="24"/>
          <w:szCs w:val="24"/>
        </w:rPr>
      </w:pPr>
    </w:p>
    <w:p w14:paraId="06692C46" w14:textId="77777777" w:rsidR="009D5A36" w:rsidRPr="00BA0731" w:rsidRDefault="009D5A36" w:rsidP="009D5A36">
      <w:pPr>
        <w:rPr>
          <w:rFonts w:ascii="Times New Roman" w:hAnsi="Times New Roman"/>
          <w:b/>
          <w:sz w:val="24"/>
          <w:szCs w:val="24"/>
        </w:rPr>
      </w:pPr>
    </w:p>
    <w:p w14:paraId="0BD433BA" w14:textId="77777777" w:rsidR="009D5A36" w:rsidRPr="00BA0731" w:rsidRDefault="009D5A36" w:rsidP="009D5A36">
      <w:pPr>
        <w:rPr>
          <w:rFonts w:ascii="Times New Roman" w:hAnsi="Times New Roman"/>
          <w:sz w:val="24"/>
          <w:szCs w:val="24"/>
        </w:rPr>
      </w:pPr>
    </w:p>
    <w:p w14:paraId="66D1262F" w14:textId="77777777" w:rsidR="009D5A36" w:rsidRPr="00BA0731" w:rsidRDefault="009D5A36" w:rsidP="009D5A36">
      <w:pPr>
        <w:rPr>
          <w:rFonts w:ascii="Times New Roman" w:hAnsi="Times New Roman"/>
          <w:sz w:val="24"/>
          <w:szCs w:val="24"/>
        </w:rPr>
      </w:pPr>
    </w:p>
    <w:p w14:paraId="00B2BB16" w14:textId="77777777" w:rsidR="009D5A36" w:rsidRPr="00BA0731" w:rsidRDefault="009D5A36" w:rsidP="009D5A36">
      <w:pPr>
        <w:rPr>
          <w:rFonts w:ascii="Times New Roman" w:hAnsi="Times New Roman"/>
          <w:sz w:val="24"/>
          <w:szCs w:val="24"/>
        </w:rPr>
      </w:pPr>
    </w:p>
    <w:p w14:paraId="63BFDE95" w14:textId="77777777" w:rsidR="009D5A36" w:rsidRPr="00BA0731" w:rsidRDefault="009D5A36" w:rsidP="009D5A36">
      <w:pPr>
        <w:rPr>
          <w:rFonts w:ascii="Times New Roman" w:hAnsi="Times New Roman"/>
          <w:sz w:val="24"/>
          <w:szCs w:val="24"/>
        </w:rPr>
      </w:pPr>
    </w:p>
    <w:p w14:paraId="52CADEAF" w14:textId="77777777" w:rsidR="009D5A36" w:rsidRPr="00BA0731" w:rsidRDefault="009D5A36" w:rsidP="009D5A36">
      <w:pPr>
        <w:rPr>
          <w:rFonts w:ascii="Times New Roman" w:hAnsi="Times New Roman"/>
          <w:sz w:val="24"/>
          <w:szCs w:val="24"/>
        </w:rPr>
      </w:pPr>
    </w:p>
    <w:p w14:paraId="476ABFC8" w14:textId="6F4AB410" w:rsidR="009D5A36" w:rsidRDefault="009D5A36" w:rsidP="009D5A36">
      <w:pPr>
        <w:pStyle w:val="paragraph"/>
        <w:spacing w:before="0" w:beforeAutospacing="0" w:after="0" w:afterAutospacing="0"/>
        <w:textAlignment w:val="baseline"/>
        <w:rPr>
          <w:rStyle w:val="eop"/>
        </w:rPr>
      </w:pPr>
      <w:r>
        <w:rPr>
          <w:rStyle w:val="normaltextrun"/>
          <w:b/>
          <w:bCs/>
        </w:rPr>
        <w:lastRenderedPageBreak/>
        <w:t>Främjande arbete</w:t>
      </w:r>
      <w:r>
        <w:rPr>
          <w:rStyle w:val="eop"/>
        </w:rPr>
        <w:t> </w:t>
      </w:r>
    </w:p>
    <w:p w14:paraId="1FEAAC58"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p>
    <w:p w14:paraId="654C2575"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Verksamheten ska anpassas till alla barn i förskolan. Barn som tillfälligt eller varaktigt behöver mer stöd och stimulans än andra ska få detta stöd utformat med hänsyn till egna behov och förutsättningar så att de ska utvecklas så lång som möjligt.</w:t>
      </w:r>
      <w:r>
        <w:rPr>
          <w:rStyle w:val="eop"/>
        </w:rPr>
        <w:t> </w:t>
      </w:r>
    </w:p>
    <w:p w14:paraId="3545F67C" w14:textId="77777777" w:rsidR="009D5A36" w:rsidRDefault="009D5A36" w:rsidP="009D5A36">
      <w:pPr>
        <w:pStyle w:val="paragraph"/>
        <w:spacing w:before="0" w:beforeAutospacing="0" w:after="0" w:afterAutospacing="0"/>
        <w:ind w:left="720"/>
        <w:textAlignment w:val="baseline"/>
        <w:rPr>
          <w:rFonts w:ascii="Segoe UI" w:hAnsi="Segoe UI" w:cs="Segoe UI"/>
          <w:sz w:val="18"/>
          <w:szCs w:val="18"/>
        </w:rPr>
      </w:pPr>
      <w:r>
        <w:rPr>
          <w:rStyle w:val="eop"/>
        </w:rPr>
        <w:t> </w:t>
      </w:r>
    </w:p>
    <w:p w14:paraId="580DCBFC"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Vi använder oss av litteratur som belyser de sju diskrimineringsgrunderna.</w:t>
      </w:r>
      <w:r>
        <w:rPr>
          <w:rStyle w:val="eop"/>
        </w:rPr>
        <w:t> </w:t>
      </w:r>
    </w:p>
    <w:p w14:paraId="245773B1" w14:textId="77777777" w:rsidR="009D5A36" w:rsidRDefault="009D5A36" w:rsidP="009D5A36">
      <w:pPr>
        <w:pStyle w:val="paragraph"/>
        <w:spacing w:before="0" w:beforeAutospacing="0" w:after="0" w:afterAutospacing="0"/>
        <w:ind w:left="720"/>
        <w:textAlignment w:val="baseline"/>
        <w:rPr>
          <w:rFonts w:ascii="Segoe UI" w:hAnsi="Segoe UI" w:cs="Segoe UI"/>
          <w:sz w:val="18"/>
          <w:szCs w:val="18"/>
        </w:rPr>
      </w:pPr>
      <w:r>
        <w:rPr>
          <w:rStyle w:val="eop"/>
        </w:rPr>
        <w:t> </w:t>
      </w:r>
    </w:p>
    <w:p w14:paraId="49FE0B6B"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Vi arbetar aktivt för att utveckla barnens kunskap och respekt för olika kulturer och värderingar.</w:t>
      </w:r>
      <w:r>
        <w:rPr>
          <w:rStyle w:val="eop"/>
        </w:rPr>
        <w:t> </w:t>
      </w:r>
    </w:p>
    <w:p w14:paraId="3208D19A" w14:textId="77777777" w:rsidR="009D5A36" w:rsidRDefault="009D5A36" w:rsidP="009D5A36">
      <w:pPr>
        <w:pStyle w:val="paragraph"/>
        <w:spacing w:before="0" w:beforeAutospacing="0" w:after="0" w:afterAutospacing="0"/>
        <w:ind w:left="720"/>
        <w:textAlignment w:val="baseline"/>
        <w:rPr>
          <w:rFonts w:ascii="Segoe UI" w:hAnsi="Segoe UI" w:cs="Segoe UI"/>
          <w:sz w:val="18"/>
          <w:szCs w:val="18"/>
        </w:rPr>
      </w:pPr>
      <w:r>
        <w:rPr>
          <w:rStyle w:val="eop"/>
        </w:rPr>
        <w:t> </w:t>
      </w:r>
    </w:p>
    <w:p w14:paraId="175DD099"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Vi vill främja barns lika rättigheter genom att ge flickor och pojkar lika stort inflytande över verksamheten – och lika stort utrymme.</w:t>
      </w:r>
      <w:r>
        <w:rPr>
          <w:rStyle w:val="eop"/>
        </w:rPr>
        <w:t> </w:t>
      </w:r>
    </w:p>
    <w:p w14:paraId="05183449" w14:textId="77777777" w:rsidR="009D5A36" w:rsidRDefault="009D5A36" w:rsidP="009D5A36">
      <w:pPr>
        <w:pStyle w:val="paragraph"/>
        <w:spacing w:before="0" w:beforeAutospacing="0" w:after="0" w:afterAutospacing="0"/>
        <w:ind w:left="720"/>
        <w:textAlignment w:val="baseline"/>
        <w:rPr>
          <w:rFonts w:ascii="Segoe UI" w:hAnsi="Segoe UI" w:cs="Segoe UI"/>
          <w:sz w:val="18"/>
          <w:szCs w:val="18"/>
        </w:rPr>
      </w:pPr>
      <w:r>
        <w:rPr>
          <w:rStyle w:val="eop"/>
        </w:rPr>
        <w:t> </w:t>
      </w:r>
    </w:p>
    <w:p w14:paraId="0C9A7890"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Vi vill ge barn möjlighet att utveckla sin identitet och känna trygghet i den. Barns identitetsutveckling ska inte begränsas på grund av samhälleliga normer och vuxnas förutsättningar som är knutna till kön.</w:t>
      </w:r>
      <w:r>
        <w:rPr>
          <w:rStyle w:val="eop"/>
        </w:rPr>
        <w:t> </w:t>
      </w:r>
    </w:p>
    <w:p w14:paraId="1D0FEDF4" w14:textId="77777777" w:rsidR="009D5A36" w:rsidRDefault="009D5A36" w:rsidP="009D5A36">
      <w:pPr>
        <w:pStyle w:val="paragraph"/>
        <w:spacing w:before="0" w:beforeAutospacing="0" w:after="0" w:afterAutospacing="0"/>
        <w:ind w:left="720"/>
        <w:textAlignment w:val="baseline"/>
        <w:rPr>
          <w:rFonts w:ascii="Segoe UI" w:hAnsi="Segoe UI" w:cs="Segoe UI"/>
          <w:sz w:val="18"/>
          <w:szCs w:val="18"/>
        </w:rPr>
      </w:pPr>
      <w:r>
        <w:rPr>
          <w:rStyle w:val="eop"/>
        </w:rPr>
        <w:t> </w:t>
      </w:r>
    </w:p>
    <w:p w14:paraId="0728619E"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Vi vill synliggöra och bejaka olika familjekonstellationer så att varje barn ska kunna känna stolthet över sin familj, och för att vårdnadshavare ska kunna känna tillit till förskolan.</w:t>
      </w:r>
      <w:r>
        <w:rPr>
          <w:rStyle w:val="eop"/>
        </w:rPr>
        <w:t> </w:t>
      </w:r>
    </w:p>
    <w:p w14:paraId="333591D0" w14:textId="77777777" w:rsidR="009D5A36" w:rsidRDefault="009D5A36" w:rsidP="009D5A36">
      <w:pPr>
        <w:pStyle w:val="paragraph"/>
        <w:spacing w:before="0" w:beforeAutospacing="0" w:after="0" w:afterAutospacing="0"/>
        <w:ind w:left="720"/>
        <w:textAlignment w:val="baseline"/>
        <w:rPr>
          <w:rFonts w:ascii="Segoe UI" w:hAnsi="Segoe UI" w:cs="Segoe UI"/>
          <w:sz w:val="18"/>
          <w:szCs w:val="18"/>
        </w:rPr>
      </w:pPr>
      <w:r>
        <w:rPr>
          <w:rStyle w:val="eop"/>
        </w:rPr>
        <w:t> </w:t>
      </w:r>
    </w:p>
    <w:p w14:paraId="2927A0DF"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Familjer med olika religioner är välkomna i vår utbildning. Det är frivilligt att delta i de konfessionella inslagen på vår förskola. Vi uppmärksammar de traditioner och kulturer som förekommer hos alla barn på förskolan.</w:t>
      </w:r>
      <w:r>
        <w:rPr>
          <w:rStyle w:val="eop"/>
        </w:rPr>
        <w:t> </w:t>
      </w:r>
    </w:p>
    <w:p w14:paraId="70534959"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1E054"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i/>
          <w:iCs/>
        </w:rPr>
        <w:t>Förskolan ska sträva efter att varje barn utvecklar förståelse för att alla människor har lika värde oberoende av social bakgrund och oavsett kön, sexuell läggning eller funktionsnedsättning. Lpfö-18</w:t>
      </w:r>
      <w:r>
        <w:rPr>
          <w:rStyle w:val="eop"/>
        </w:rPr>
        <w:t> </w:t>
      </w:r>
    </w:p>
    <w:p w14:paraId="0277E03E"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Pr>
        <w:t> </w:t>
      </w:r>
    </w:p>
    <w:p w14:paraId="4BE26950"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b/>
          <w:bCs/>
        </w:rPr>
        <w:t>Mål</w:t>
      </w:r>
      <w:r>
        <w:rPr>
          <w:rStyle w:val="eop"/>
        </w:rPr>
        <w:t> </w:t>
      </w:r>
    </w:p>
    <w:p w14:paraId="47EF0425"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 xml:space="preserve">Förskolan ska särskilt </w:t>
      </w:r>
      <w:r>
        <w:rPr>
          <w:rStyle w:val="normaltextrun"/>
          <w:b/>
          <w:bCs/>
        </w:rPr>
        <w:t xml:space="preserve">uppmärksamma barn </w:t>
      </w:r>
      <w:r>
        <w:rPr>
          <w:rStyle w:val="normaltextrun"/>
        </w:rPr>
        <w:t xml:space="preserve">som av olika anledningar </w:t>
      </w:r>
      <w:r>
        <w:rPr>
          <w:rStyle w:val="normaltextrun"/>
          <w:b/>
          <w:bCs/>
        </w:rPr>
        <w:t>behöver mer ledning och stimulans eller särskilt stöd</w:t>
      </w:r>
      <w:r>
        <w:rPr>
          <w:rStyle w:val="normaltextrun"/>
        </w:rPr>
        <w:t xml:space="preserve">. Alla barn ska få en utbildning som är utformad och anpassad så att de utvecklas så långt som möjligt. Barn som tillfälligt eller varaktigt behöver mer stöd och stimulans ska få detta utformat utifrån sina egna behov och förutsättningar. </w:t>
      </w:r>
      <w:r>
        <w:rPr>
          <w:rStyle w:val="spellingerror"/>
          <w:rFonts w:eastAsia="Calibri"/>
        </w:rPr>
        <w:t>Lpfö</w:t>
      </w:r>
      <w:r>
        <w:rPr>
          <w:rStyle w:val="normaltextrun"/>
        </w:rPr>
        <w:t xml:space="preserve"> 18 (s.6)</w:t>
      </w:r>
      <w:r>
        <w:rPr>
          <w:rStyle w:val="eop"/>
        </w:rPr>
        <w:t> </w:t>
      </w:r>
    </w:p>
    <w:p w14:paraId="377EE75E"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Pr>
        <w:t> </w:t>
      </w:r>
    </w:p>
    <w:p w14:paraId="1A7ED884"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b/>
          <w:bCs/>
        </w:rPr>
        <w:t>Arbetsgång</w:t>
      </w:r>
      <w:r>
        <w:rPr>
          <w:rStyle w:val="eop"/>
        </w:rPr>
        <w:t> </w:t>
      </w:r>
    </w:p>
    <w:p w14:paraId="0F4511DA"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 xml:space="preserve">Pedagogerna på Kompassen kommer att delta i Skolverkets utbildning </w:t>
      </w:r>
      <w:r>
        <w:rPr>
          <w:rStyle w:val="normaltextrun"/>
          <w:i/>
          <w:iCs/>
        </w:rPr>
        <w:t xml:space="preserve">Specialpedagogik i förskolans praktik </w:t>
      </w:r>
      <w:r>
        <w:rPr>
          <w:rStyle w:val="normaltextrun"/>
        </w:rPr>
        <w:t xml:space="preserve">som består av delarna </w:t>
      </w:r>
      <w:r>
        <w:rPr>
          <w:rStyle w:val="normaltextrun"/>
          <w:i/>
          <w:iCs/>
        </w:rPr>
        <w:t>Förskola för alla, Pedagogiska relationer, Delaktighet och engagemang och Systematiska tidiga insatser.</w:t>
      </w:r>
      <w:r>
        <w:rPr>
          <w:rStyle w:val="normaltextrun"/>
        </w:rPr>
        <w:t xml:space="preserve"> I utbildningen kommer pedagogerna att läsa artiklar för att få kunskaper utifrån ny forskning om hur man arbetar specialpedagogiskt i barngruppen, som till exempel förhållningssätt och metoder.</w:t>
      </w:r>
      <w:r>
        <w:rPr>
          <w:rStyle w:val="eop"/>
        </w:rPr>
        <w:t> </w:t>
      </w:r>
    </w:p>
    <w:p w14:paraId="67CAA020"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rPr>
        <w:t>Arbetet följs upp genom gemensam reflektion i arbetslaget med jämna mellanrum under året utifrån frågorna: Var är vi? Vart ska vi? Hur går vi vidare?</w:t>
      </w:r>
      <w:r>
        <w:rPr>
          <w:rStyle w:val="eop"/>
        </w:rPr>
        <w:t> </w:t>
      </w:r>
    </w:p>
    <w:p w14:paraId="4BCDBBBC" w14:textId="77777777" w:rsidR="009D5A36" w:rsidRPr="00BA0731" w:rsidRDefault="009D5A36" w:rsidP="009D5A36">
      <w:pPr>
        <w:rPr>
          <w:rFonts w:ascii="Times New Roman" w:hAnsi="Times New Roman"/>
          <w:sz w:val="24"/>
          <w:szCs w:val="24"/>
        </w:rPr>
      </w:pPr>
    </w:p>
    <w:p w14:paraId="2EA8052C" w14:textId="77777777" w:rsidR="009D5A36" w:rsidRPr="00BA0731" w:rsidRDefault="009D5A36" w:rsidP="009D5A36">
      <w:pPr>
        <w:rPr>
          <w:rFonts w:ascii="Times New Roman" w:hAnsi="Times New Roman"/>
          <w:sz w:val="24"/>
          <w:szCs w:val="24"/>
        </w:rPr>
      </w:pPr>
    </w:p>
    <w:p w14:paraId="7EDB35B5" w14:textId="77777777" w:rsidR="009D5A36" w:rsidRPr="00BA0731" w:rsidRDefault="009D5A36" w:rsidP="009D5A36">
      <w:pPr>
        <w:rPr>
          <w:rFonts w:ascii="Times New Roman" w:hAnsi="Times New Roman"/>
          <w:sz w:val="24"/>
          <w:szCs w:val="24"/>
        </w:rPr>
      </w:pPr>
    </w:p>
    <w:p w14:paraId="3AA860F5" w14:textId="77777777" w:rsidR="009D5A36" w:rsidRPr="00BA0731" w:rsidRDefault="009D5A36" w:rsidP="009D5A36">
      <w:pPr>
        <w:rPr>
          <w:rFonts w:ascii="Times New Roman" w:hAnsi="Times New Roman"/>
          <w:sz w:val="24"/>
          <w:szCs w:val="24"/>
        </w:rPr>
      </w:pPr>
    </w:p>
    <w:p w14:paraId="3AD2663F" w14:textId="77777777" w:rsidR="009D5A36" w:rsidRPr="009D5A36" w:rsidRDefault="009D5A36" w:rsidP="009D5A36">
      <w:pPr>
        <w:spacing w:before="0" w:after="160" w:line="259" w:lineRule="auto"/>
        <w:rPr>
          <w:rFonts w:ascii="Times New Roman" w:eastAsiaTheme="minorHAnsi" w:hAnsi="Times New Roman"/>
          <w:b/>
          <w:bCs/>
          <w:sz w:val="24"/>
          <w:szCs w:val="24"/>
        </w:rPr>
      </w:pPr>
      <w:r w:rsidRPr="009D5A36">
        <w:rPr>
          <w:rFonts w:ascii="Times New Roman" w:eastAsiaTheme="minorHAnsi" w:hAnsi="Times New Roman"/>
          <w:b/>
          <w:bCs/>
          <w:sz w:val="24"/>
          <w:szCs w:val="24"/>
        </w:rPr>
        <w:lastRenderedPageBreak/>
        <w:t xml:space="preserve">Kartläggning </w:t>
      </w:r>
    </w:p>
    <w:p w14:paraId="34A94EFC" w14:textId="77777777" w:rsidR="009D5A36" w:rsidRPr="009D5A36" w:rsidRDefault="009D5A36" w:rsidP="009D5A36">
      <w:pPr>
        <w:spacing w:before="0" w:after="160" w:line="259" w:lineRule="auto"/>
        <w:rPr>
          <w:rFonts w:ascii="Times New Roman" w:eastAsiaTheme="minorHAnsi" w:hAnsi="Times New Roman"/>
          <w:sz w:val="24"/>
          <w:szCs w:val="24"/>
        </w:rPr>
      </w:pPr>
      <w:r w:rsidRPr="009D5A36">
        <w:rPr>
          <w:rFonts w:ascii="Times New Roman" w:eastAsiaTheme="minorHAnsi" w:hAnsi="Times New Roman"/>
          <w:sz w:val="24"/>
          <w:szCs w:val="24"/>
        </w:rPr>
        <w:t xml:space="preserve">På Kompassen finns det två avdelningar med uppdelningen Lingonet, 14 barn i åldrarna 1 – 3 år och Blåbäret med 20 barn i åldrarna 3 – 5 år. </w:t>
      </w:r>
    </w:p>
    <w:p w14:paraId="5E47FA0E" w14:textId="77777777" w:rsidR="009D5A36" w:rsidRPr="009D5A36" w:rsidRDefault="009D5A36" w:rsidP="009D5A36">
      <w:pPr>
        <w:spacing w:before="0" w:after="160" w:line="259" w:lineRule="auto"/>
        <w:rPr>
          <w:rFonts w:ascii="Times New Roman" w:eastAsiaTheme="minorHAnsi" w:hAnsi="Times New Roman"/>
          <w:sz w:val="24"/>
          <w:szCs w:val="24"/>
        </w:rPr>
      </w:pPr>
      <w:r w:rsidRPr="009D5A36">
        <w:rPr>
          <w:rFonts w:ascii="Times New Roman" w:eastAsiaTheme="minorHAnsi" w:hAnsi="Times New Roman"/>
          <w:sz w:val="24"/>
          <w:szCs w:val="24"/>
        </w:rPr>
        <w:t xml:space="preserve">Varje år börjar vi med att jobba ihop de nya grupperna som blivit, då några barn har slutat och gått vidare till skolan, några barn har bytt avdelning på grund av ålder och vi har haft introduktioner med nya barn och deras familjer. Vi tycker att det är viktigt att skapa trygghet genom goda rutiner och närvarade pedagoger, pedagoger som finns med tillsammans med barnen i deras lek och sociala interaktioner och som är uppmärksamma på vad det är barnen uttrycker genom ord eller handling. Vi vill som Sven Pettersson (2021) skriver i sin artikel </w:t>
      </w:r>
      <w:r w:rsidRPr="009D5A36">
        <w:rPr>
          <w:rFonts w:ascii="Times New Roman" w:eastAsiaTheme="minorHAnsi" w:hAnsi="Times New Roman"/>
          <w:i/>
          <w:iCs/>
          <w:sz w:val="24"/>
          <w:szCs w:val="24"/>
        </w:rPr>
        <w:t xml:space="preserve">Pedagogiska relationer i förskolan </w:t>
      </w:r>
      <w:r w:rsidRPr="009D5A36">
        <w:rPr>
          <w:rFonts w:ascii="Times New Roman" w:eastAsiaTheme="minorHAnsi" w:hAnsi="Times New Roman"/>
          <w:sz w:val="24"/>
          <w:szCs w:val="24"/>
        </w:rPr>
        <w:t>skapa meningsfulla relationer till barnen så att de förstår och får en förståelse för förskolans innehåll samtidigt som de också känner sig förstådda i det de uttrycker.</w:t>
      </w:r>
    </w:p>
    <w:p w14:paraId="0A50C321" w14:textId="77777777" w:rsidR="009D5A36" w:rsidRPr="009D5A36" w:rsidRDefault="009D5A36" w:rsidP="009D5A36">
      <w:pPr>
        <w:spacing w:before="0" w:after="160" w:line="259" w:lineRule="auto"/>
        <w:rPr>
          <w:rFonts w:ascii="Times New Roman" w:eastAsiaTheme="minorHAnsi" w:hAnsi="Times New Roman"/>
          <w:sz w:val="24"/>
          <w:szCs w:val="24"/>
        </w:rPr>
      </w:pPr>
    </w:p>
    <w:p w14:paraId="575A8CDF" w14:textId="77777777" w:rsidR="009D5A36" w:rsidRPr="009D5A36" w:rsidRDefault="009D5A36" w:rsidP="009D5A36">
      <w:pPr>
        <w:spacing w:before="0" w:after="160" w:line="259" w:lineRule="auto"/>
        <w:rPr>
          <w:rFonts w:ascii="Times New Roman" w:eastAsiaTheme="minorHAnsi" w:hAnsi="Times New Roman"/>
          <w:sz w:val="24"/>
          <w:szCs w:val="24"/>
        </w:rPr>
      </w:pPr>
      <w:r w:rsidRPr="009D5A36">
        <w:rPr>
          <w:rFonts w:ascii="Times New Roman" w:eastAsiaTheme="minorHAnsi" w:hAnsi="Times New Roman"/>
          <w:sz w:val="24"/>
          <w:szCs w:val="24"/>
        </w:rPr>
        <w:t>Blåbäret:</w:t>
      </w:r>
    </w:p>
    <w:p w14:paraId="47DB3694" w14:textId="77777777" w:rsidR="009D5A36" w:rsidRPr="009D5A36" w:rsidRDefault="009D5A36" w:rsidP="009D5A36">
      <w:pPr>
        <w:spacing w:before="0" w:after="160" w:line="259" w:lineRule="auto"/>
        <w:rPr>
          <w:rFonts w:ascii="Times New Roman" w:eastAsiaTheme="minorHAnsi" w:hAnsi="Times New Roman"/>
          <w:sz w:val="24"/>
          <w:szCs w:val="24"/>
        </w:rPr>
      </w:pPr>
      <w:r w:rsidRPr="009D5A36">
        <w:rPr>
          <w:rFonts w:ascii="Times New Roman" w:eastAsiaTheme="minorHAnsi" w:hAnsi="Times New Roman"/>
          <w:sz w:val="24"/>
          <w:szCs w:val="24"/>
        </w:rPr>
        <w:t xml:space="preserve">Utifrån pedagogernas observationer och i samtal med barnen så ser vi en barngrupp med flera individualister som inte alltid har så lätt för att lyssna på eller ta in det som kompisarna uttrycker och säger och detta leder till flera missförstånd och konflikter under en dag. Så med tanke på vad vi har iakttagit kommer vårt likabehandlingsarbete det här året bland annat att fokusera på det sociala samspelet, konflikthantering och att skapa trygga förutsättningar så att varje enskilt barn ska våga uttrycka sig och säga med ord eller kroppsspråk vad hen känner. Vi vill att alla barn ska trivas och känna att de har det bra på Blåbäret utan oro för att inte bli förstådda. </w:t>
      </w:r>
    </w:p>
    <w:p w14:paraId="3FC9B75D" w14:textId="77777777" w:rsidR="009D5A36" w:rsidRPr="009D5A36" w:rsidRDefault="009D5A36" w:rsidP="009D5A36">
      <w:pPr>
        <w:spacing w:before="0" w:after="160" w:line="259" w:lineRule="auto"/>
        <w:rPr>
          <w:rFonts w:ascii="Times New Roman" w:eastAsiaTheme="minorHAnsi" w:hAnsi="Times New Roman"/>
          <w:sz w:val="24"/>
          <w:szCs w:val="24"/>
        </w:rPr>
      </w:pPr>
      <w:r w:rsidRPr="009D5A36">
        <w:rPr>
          <w:rFonts w:ascii="Times New Roman" w:eastAsiaTheme="minorHAnsi" w:hAnsi="Times New Roman"/>
          <w:sz w:val="24"/>
          <w:szCs w:val="24"/>
        </w:rPr>
        <w:t>I vårt konflikthanteringsarbete vill vi lära barnen att reda ut konflikterna på ett sätt som gör att alla inblandade parter kan acceptera lösningen. Vi vill att barnen ska vara delaktiga och ha inflytande i samtalet tillsammans med en vuxen. Tillit och anknytning är viktiga komponenter i detta arbete.</w:t>
      </w:r>
    </w:p>
    <w:p w14:paraId="388C3E55" w14:textId="77777777" w:rsidR="009D5A36" w:rsidRPr="009D5A36" w:rsidRDefault="009D5A36" w:rsidP="009D5A36">
      <w:pPr>
        <w:spacing w:before="0" w:after="160" w:line="259" w:lineRule="auto"/>
        <w:rPr>
          <w:rFonts w:ascii="Times New Roman" w:eastAsiaTheme="minorHAnsi" w:hAnsi="Times New Roman"/>
          <w:sz w:val="24"/>
          <w:szCs w:val="24"/>
        </w:rPr>
      </w:pPr>
    </w:p>
    <w:p w14:paraId="77400AA8" w14:textId="77777777" w:rsidR="009D5A36" w:rsidRPr="009D5A36" w:rsidRDefault="009D5A36" w:rsidP="009D5A36">
      <w:pPr>
        <w:spacing w:before="0" w:after="160" w:line="259" w:lineRule="auto"/>
        <w:rPr>
          <w:rFonts w:ascii="Times New Roman" w:eastAsiaTheme="minorHAnsi" w:hAnsi="Times New Roman"/>
          <w:sz w:val="24"/>
          <w:szCs w:val="24"/>
        </w:rPr>
      </w:pPr>
      <w:r w:rsidRPr="009D5A36">
        <w:rPr>
          <w:rFonts w:ascii="Times New Roman" w:eastAsiaTheme="minorHAnsi" w:hAnsi="Times New Roman"/>
          <w:sz w:val="24"/>
          <w:szCs w:val="24"/>
        </w:rPr>
        <w:t>Lingonet:</w:t>
      </w:r>
    </w:p>
    <w:p w14:paraId="6EE5CFAE" w14:textId="77777777" w:rsidR="009D5A36" w:rsidRPr="009D5A36" w:rsidRDefault="009D5A36" w:rsidP="009D5A36">
      <w:pPr>
        <w:spacing w:before="0" w:after="160"/>
        <w:rPr>
          <w:rFonts w:ascii="Times New Roman" w:eastAsiaTheme="minorHAnsi" w:hAnsi="Times New Roman"/>
          <w:sz w:val="24"/>
          <w:szCs w:val="24"/>
        </w:rPr>
      </w:pPr>
      <w:r w:rsidRPr="009D5A36">
        <w:rPr>
          <w:rFonts w:ascii="Times New Roman" w:eastAsiaTheme="minorHAnsi" w:hAnsi="Times New Roman"/>
          <w:color w:val="222222"/>
          <w:sz w:val="24"/>
          <w:szCs w:val="24"/>
          <w:shd w:val="clear" w:color="auto" w:fill="FFFFFF"/>
        </w:rPr>
        <w:t>Genom våra observationer kan vi se att vi behöver vara nära barnen där de är och i deras lek. Barnens förmågor att kommunicera verbalt skiljer sig mellan barnen utifrån ålder och mognad vilket gör att vi behöver finnas med och tillgodose deras behov, sätta ord på det som sker och hjälpa till i kommunikationen mellan barnen och det de uttrycker, känner och vill. Vi pratar om och visar hur vi är mot varandra och vi pedagoger är närvarande och goda förebilder som värnar om barnens trygghet, trivsel och samvaro tillsammans.</w:t>
      </w:r>
      <w:r w:rsidRPr="009D5A36">
        <w:rPr>
          <w:rFonts w:ascii="Times New Roman" w:eastAsiaTheme="minorHAnsi" w:hAnsi="Times New Roman"/>
          <w:color w:val="222222"/>
          <w:sz w:val="24"/>
          <w:szCs w:val="24"/>
        </w:rPr>
        <w:br/>
      </w:r>
    </w:p>
    <w:p w14:paraId="015D41C6" w14:textId="77777777" w:rsidR="009D5A36" w:rsidRPr="009D5A36" w:rsidRDefault="009D5A36" w:rsidP="009D5A36">
      <w:pPr>
        <w:spacing w:before="0" w:after="160"/>
        <w:rPr>
          <w:rFonts w:ascii="Times New Roman" w:eastAsiaTheme="minorHAnsi" w:hAnsi="Times New Roman"/>
          <w:sz w:val="24"/>
          <w:szCs w:val="24"/>
        </w:rPr>
      </w:pPr>
    </w:p>
    <w:p w14:paraId="689C68C0" w14:textId="77777777" w:rsidR="009D5A36" w:rsidRPr="00BA0731" w:rsidRDefault="009D5A36" w:rsidP="009D5A36">
      <w:pPr>
        <w:rPr>
          <w:rFonts w:ascii="Times New Roman" w:hAnsi="Times New Roman"/>
          <w:sz w:val="24"/>
          <w:szCs w:val="24"/>
        </w:rPr>
      </w:pPr>
    </w:p>
    <w:p w14:paraId="536B6E1B" w14:textId="77777777" w:rsidR="009D5A36" w:rsidRPr="00BA0731" w:rsidRDefault="009D5A36" w:rsidP="009D5A36">
      <w:pPr>
        <w:rPr>
          <w:rFonts w:ascii="Times New Roman" w:hAnsi="Times New Roman"/>
          <w:sz w:val="24"/>
          <w:szCs w:val="24"/>
        </w:rPr>
      </w:pPr>
    </w:p>
    <w:p w14:paraId="34FD624F" w14:textId="77777777" w:rsidR="009D5A36" w:rsidRPr="00BA0731" w:rsidRDefault="009D5A36" w:rsidP="009D5A36">
      <w:pPr>
        <w:rPr>
          <w:rFonts w:ascii="Times New Roman" w:hAnsi="Times New Roman"/>
          <w:color w:val="92D050"/>
          <w:sz w:val="24"/>
          <w:szCs w:val="24"/>
        </w:rPr>
      </w:pPr>
    </w:p>
    <w:p w14:paraId="4ACB4FBC" w14:textId="77777777" w:rsidR="009D5A36" w:rsidRDefault="009D5A36" w:rsidP="009D5A36">
      <w:pPr>
        <w:rPr>
          <w:rFonts w:ascii="Times New Roman" w:hAnsi="Times New Roman"/>
          <w:sz w:val="24"/>
          <w:szCs w:val="24"/>
        </w:rPr>
      </w:pPr>
    </w:p>
    <w:p w14:paraId="3496D293" w14:textId="7EA16658" w:rsidR="009D5A36" w:rsidRDefault="009D5A36" w:rsidP="009D5A36">
      <w:pPr>
        <w:pStyle w:val="paragraph"/>
        <w:spacing w:before="0" w:beforeAutospacing="0" w:after="0" w:afterAutospacing="0"/>
        <w:textAlignment w:val="baseline"/>
        <w:rPr>
          <w:rStyle w:val="eop"/>
        </w:rPr>
      </w:pPr>
      <w:r>
        <w:rPr>
          <w:rStyle w:val="normaltextrun"/>
          <w:b/>
          <w:bCs/>
        </w:rPr>
        <w:lastRenderedPageBreak/>
        <w:t>Förebyggande arbete</w:t>
      </w:r>
      <w:r>
        <w:rPr>
          <w:rStyle w:val="eop"/>
        </w:rPr>
        <w:t> </w:t>
      </w:r>
    </w:p>
    <w:p w14:paraId="10E03495"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p>
    <w:p w14:paraId="191922DA"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b/>
          <w:bCs/>
        </w:rPr>
        <w:t>Mål: </w:t>
      </w:r>
      <w:r>
        <w:rPr>
          <w:rStyle w:val="eop"/>
        </w:rPr>
        <w:t> </w:t>
      </w:r>
    </w:p>
    <w:p w14:paraId="64A47092" w14:textId="77777777" w:rsidR="009D5A36" w:rsidRDefault="009D5A36" w:rsidP="009D5A36">
      <w:pPr>
        <w:pStyle w:val="paragraph"/>
        <w:numPr>
          <w:ilvl w:val="0"/>
          <w:numId w:val="6"/>
        </w:numPr>
        <w:spacing w:before="0" w:beforeAutospacing="0" w:after="0" w:afterAutospacing="0"/>
        <w:textAlignment w:val="baseline"/>
      </w:pPr>
      <w:r>
        <w:rPr>
          <w:rStyle w:val="normaltextrun"/>
        </w:rPr>
        <w:t xml:space="preserve">Träna barnen i det sociala samspelet i gruppen – skapa </w:t>
      </w:r>
      <w:r>
        <w:rPr>
          <w:rStyle w:val="spellingerror"/>
        </w:rPr>
        <w:t>lekro</w:t>
      </w:r>
      <w:r>
        <w:rPr>
          <w:rStyle w:val="normaltextrun"/>
        </w:rPr>
        <w:t xml:space="preserve"> så att alla känner att de får vara med.</w:t>
      </w:r>
      <w:r>
        <w:rPr>
          <w:rStyle w:val="eop"/>
        </w:rPr>
        <w:t> </w:t>
      </w:r>
    </w:p>
    <w:p w14:paraId="771C0437" w14:textId="77777777" w:rsidR="009D5A36" w:rsidRDefault="009D5A36" w:rsidP="009D5A36">
      <w:pPr>
        <w:pStyle w:val="paragraph"/>
        <w:numPr>
          <w:ilvl w:val="0"/>
          <w:numId w:val="6"/>
        </w:numPr>
        <w:spacing w:before="0" w:beforeAutospacing="0" w:after="0" w:afterAutospacing="0"/>
        <w:textAlignment w:val="baseline"/>
      </w:pPr>
      <w:r>
        <w:rPr>
          <w:rStyle w:val="normaltextrun"/>
        </w:rPr>
        <w:t>Träna barnen till att lyssna på varandra och respektera varandras integritet och åsikter – alla barns röster är lika viktiga</w:t>
      </w:r>
      <w:r>
        <w:rPr>
          <w:rStyle w:val="eop"/>
        </w:rPr>
        <w:t> </w:t>
      </w:r>
    </w:p>
    <w:p w14:paraId="182A6D2E" w14:textId="6031F1F4" w:rsidR="009D5A36" w:rsidRDefault="009D5A36" w:rsidP="009D5A36">
      <w:pPr>
        <w:pStyle w:val="paragraph"/>
        <w:numPr>
          <w:ilvl w:val="0"/>
          <w:numId w:val="6"/>
        </w:numPr>
        <w:spacing w:before="0" w:beforeAutospacing="0" w:after="0" w:afterAutospacing="0"/>
        <w:textAlignment w:val="baseline"/>
      </w:pPr>
      <w:r>
        <w:rPr>
          <w:rStyle w:val="normaltextrun"/>
        </w:rPr>
        <w:t>Inspirera och utmana barnen att bredda sina förmågor och intressen på ett sätt som går utöver könsstereotypa val. (</w:t>
      </w:r>
      <w:r>
        <w:rPr>
          <w:rStyle w:val="spellingerror"/>
        </w:rPr>
        <w:t>Lpfö</w:t>
      </w:r>
      <w:r>
        <w:rPr>
          <w:rStyle w:val="normaltextrun"/>
        </w:rPr>
        <w:t xml:space="preserve"> – 18)</w:t>
      </w:r>
      <w:r>
        <w:rPr>
          <w:rStyle w:val="eop"/>
        </w:rPr>
        <w:t> </w:t>
      </w:r>
    </w:p>
    <w:p w14:paraId="2EAB34DC"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Pr>
        <w:t> </w:t>
      </w:r>
    </w:p>
    <w:p w14:paraId="7917A9C5"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normaltextrun"/>
          <w:b/>
          <w:bCs/>
        </w:rPr>
        <w:t>Arbetsgång</w:t>
      </w:r>
      <w:r>
        <w:rPr>
          <w:rStyle w:val="normaltextrun"/>
        </w:rPr>
        <w:t>.</w:t>
      </w:r>
      <w:r>
        <w:rPr>
          <w:rStyle w:val="eop"/>
        </w:rPr>
        <w:t> </w:t>
      </w:r>
    </w:p>
    <w:p w14:paraId="1F85B2AC" w14:textId="77777777" w:rsidR="009D5A36" w:rsidRDefault="009D5A36" w:rsidP="009D5A36">
      <w:pPr>
        <w:pStyle w:val="paragraph"/>
        <w:numPr>
          <w:ilvl w:val="0"/>
          <w:numId w:val="9"/>
        </w:numPr>
        <w:spacing w:before="0" w:beforeAutospacing="0" w:after="0" w:afterAutospacing="0"/>
        <w:textAlignment w:val="baseline"/>
      </w:pPr>
      <w:r>
        <w:rPr>
          <w:rStyle w:val="normaltextrun"/>
        </w:rPr>
        <w:t xml:space="preserve">Pedagogerna ska finnas nära i barnens lekar och aktiviteter, samt dela in dem i mindre grupper för att skapa trygghet och </w:t>
      </w:r>
      <w:r>
        <w:rPr>
          <w:rStyle w:val="spellingerror"/>
        </w:rPr>
        <w:t>lekro</w:t>
      </w:r>
      <w:r>
        <w:rPr>
          <w:rStyle w:val="normaltextrun"/>
        </w:rPr>
        <w:t>.</w:t>
      </w:r>
      <w:r>
        <w:rPr>
          <w:rStyle w:val="eop"/>
        </w:rPr>
        <w:t> </w:t>
      </w:r>
    </w:p>
    <w:p w14:paraId="0AA87C1E" w14:textId="77777777" w:rsidR="009D5A36" w:rsidRDefault="009D5A36" w:rsidP="009D5A36">
      <w:pPr>
        <w:pStyle w:val="paragraph"/>
        <w:numPr>
          <w:ilvl w:val="0"/>
          <w:numId w:val="9"/>
        </w:numPr>
        <w:spacing w:before="0" w:beforeAutospacing="0" w:after="0" w:afterAutospacing="0"/>
        <w:textAlignment w:val="baseline"/>
      </w:pPr>
      <w:r>
        <w:rPr>
          <w:rStyle w:val="normaltextrun"/>
        </w:rPr>
        <w:t>Pedagogerna presenterar för barnen olika strategier, både verbala och med kroppen, för att barnen ska kunna kommunicera sin integritetsgräns samt för att förstå att man ska respektera andras.</w:t>
      </w:r>
      <w:r>
        <w:rPr>
          <w:rStyle w:val="eop"/>
        </w:rPr>
        <w:t> </w:t>
      </w:r>
    </w:p>
    <w:p w14:paraId="1DB0BFB6" w14:textId="45AFF721" w:rsidR="009D5A36" w:rsidRDefault="009D5A36" w:rsidP="009D5A36">
      <w:pPr>
        <w:pStyle w:val="paragraph"/>
        <w:numPr>
          <w:ilvl w:val="0"/>
          <w:numId w:val="9"/>
        </w:numPr>
        <w:spacing w:before="0" w:beforeAutospacing="0" w:after="0" w:afterAutospacing="0"/>
        <w:textAlignment w:val="baseline"/>
      </w:pPr>
      <w:r>
        <w:rPr>
          <w:rStyle w:val="normaltextrun"/>
        </w:rPr>
        <w:t>Pedagogerna ska i samtal med barnen och i undervisning aktivt lyfta fram olikheter som exempelvis egenskaper och förmågor för att se det som resurser i gruppen i stället för hinder.</w:t>
      </w:r>
      <w:r>
        <w:rPr>
          <w:rStyle w:val="eop"/>
        </w:rPr>
        <w:t> </w:t>
      </w:r>
    </w:p>
    <w:p w14:paraId="20B760A4" w14:textId="77777777" w:rsidR="009D5A36" w:rsidRDefault="009D5A36" w:rsidP="009D5A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BEB5C3" w14:textId="77777777" w:rsidR="009D5A36" w:rsidRDefault="009D5A36" w:rsidP="009D5A36">
      <w:pPr>
        <w:rPr>
          <w:rFonts w:ascii="Times New Roman" w:hAnsi="Times New Roman"/>
          <w:sz w:val="24"/>
          <w:szCs w:val="24"/>
        </w:rPr>
      </w:pPr>
    </w:p>
    <w:p w14:paraId="4F573A5C" w14:textId="77777777" w:rsidR="009D5A36" w:rsidRPr="00470471" w:rsidRDefault="009D5A36" w:rsidP="009D5A36">
      <w:pPr>
        <w:spacing w:before="0" w:after="160" w:line="259" w:lineRule="auto"/>
        <w:rPr>
          <w:rFonts w:ascii="Times New Roman" w:eastAsiaTheme="minorHAnsi" w:hAnsi="Times New Roman"/>
          <w:b/>
          <w:sz w:val="24"/>
          <w:szCs w:val="24"/>
        </w:rPr>
      </w:pPr>
      <w:r w:rsidRPr="00470471">
        <w:rPr>
          <w:rFonts w:ascii="Times New Roman" w:eastAsiaTheme="minorHAnsi" w:hAnsi="Times New Roman"/>
          <w:b/>
          <w:sz w:val="24"/>
          <w:szCs w:val="24"/>
        </w:rPr>
        <w:t>Delaktighet</w:t>
      </w:r>
    </w:p>
    <w:p w14:paraId="6066C61E" w14:textId="77777777" w:rsidR="009D5A36" w:rsidRPr="00A12EB5" w:rsidRDefault="009D5A36" w:rsidP="009D5A36">
      <w:pPr>
        <w:spacing w:before="0" w:after="160" w:line="259" w:lineRule="auto"/>
        <w:rPr>
          <w:rFonts w:ascii="Times New Roman" w:eastAsiaTheme="minorHAnsi" w:hAnsi="Times New Roman"/>
          <w:i/>
          <w:iCs/>
          <w:sz w:val="24"/>
          <w:szCs w:val="24"/>
        </w:rPr>
      </w:pPr>
      <w:r w:rsidRPr="00A12EB5">
        <w:rPr>
          <w:rFonts w:ascii="Times New Roman" w:eastAsiaTheme="minorHAnsi" w:hAnsi="Times New Roman"/>
          <w:i/>
          <w:iCs/>
          <w:sz w:val="24"/>
          <w:szCs w:val="24"/>
        </w:rPr>
        <w:t>Barnen:</w:t>
      </w:r>
    </w:p>
    <w:p w14:paraId="61CB5FE9" w14:textId="77777777" w:rsidR="009D5A36" w:rsidRPr="00470471" w:rsidRDefault="009D5A36" w:rsidP="009D5A36">
      <w:pPr>
        <w:spacing w:before="0" w:after="160" w:line="259" w:lineRule="auto"/>
        <w:rPr>
          <w:rFonts w:ascii="Times New Roman" w:eastAsiaTheme="minorHAnsi" w:hAnsi="Times New Roman"/>
          <w:sz w:val="24"/>
          <w:szCs w:val="24"/>
        </w:rPr>
      </w:pPr>
      <w:r w:rsidRPr="00470471">
        <w:rPr>
          <w:rFonts w:ascii="Times New Roman" w:eastAsiaTheme="minorHAnsi" w:hAnsi="Times New Roman"/>
          <w:sz w:val="24"/>
          <w:szCs w:val="24"/>
        </w:rPr>
        <w:t>Pedagogerna informerar barnen om planen för kränkande behandling och diskriminering, samtalar om innehållet samt stödjer barnen att samspela på ett sätt som överensstämmer med planens mål.</w:t>
      </w:r>
    </w:p>
    <w:p w14:paraId="522B66E1" w14:textId="77777777" w:rsidR="009D5A36" w:rsidRPr="00470471" w:rsidRDefault="009D5A36" w:rsidP="009D5A36">
      <w:pPr>
        <w:spacing w:before="0" w:after="160" w:line="259" w:lineRule="auto"/>
        <w:rPr>
          <w:rFonts w:ascii="Times New Roman" w:eastAsiaTheme="minorHAnsi" w:hAnsi="Times New Roman"/>
          <w:sz w:val="24"/>
          <w:szCs w:val="24"/>
        </w:rPr>
      </w:pPr>
      <w:r w:rsidRPr="00470471">
        <w:rPr>
          <w:rFonts w:ascii="Times New Roman" w:eastAsiaTheme="minorHAnsi" w:hAnsi="Times New Roman"/>
          <w:sz w:val="24"/>
          <w:szCs w:val="24"/>
        </w:rPr>
        <w:t xml:space="preserve">Ansvariga: Förskollärarna </w:t>
      </w:r>
    </w:p>
    <w:p w14:paraId="0C59896D" w14:textId="77777777" w:rsidR="009D5A36" w:rsidRPr="00A12EB5" w:rsidRDefault="009D5A36" w:rsidP="009D5A36">
      <w:pPr>
        <w:spacing w:before="0" w:after="160" w:line="259" w:lineRule="auto"/>
        <w:rPr>
          <w:rFonts w:ascii="Times New Roman" w:eastAsiaTheme="minorHAnsi" w:hAnsi="Times New Roman"/>
          <w:i/>
          <w:iCs/>
          <w:sz w:val="24"/>
          <w:szCs w:val="24"/>
        </w:rPr>
      </w:pPr>
      <w:r w:rsidRPr="00A12EB5">
        <w:rPr>
          <w:rFonts w:ascii="Times New Roman" w:eastAsiaTheme="minorHAnsi" w:hAnsi="Times New Roman"/>
          <w:i/>
          <w:iCs/>
          <w:sz w:val="24"/>
          <w:szCs w:val="24"/>
        </w:rPr>
        <w:t>Vårdnadshavarna:</w:t>
      </w:r>
    </w:p>
    <w:p w14:paraId="61F9C5FB" w14:textId="77777777" w:rsidR="009D5A36" w:rsidRPr="00470471" w:rsidRDefault="009D5A36" w:rsidP="009D5A36">
      <w:pPr>
        <w:spacing w:before="0" w:after="160" w:line="259" w:lineRule="auto"/>
        <w:rPr>
          <w:rFonts w:ascii="Times New Roman" w:eastAsiaTheme="minorHAnsi" w:hAnsi="Times New Roman"/>
          <w:sz w:val="24"/>
          <w:szCs w:val="24"/>
        </w:rPr>
      </w:pPr>
      <w:r w:rsidRPr="00470471">
        <w:rPr>
          <w:rFonts w:ascii="Times New Roman" w:eastAsiaTheme="minorHAnsi" w:hAnsi="Times New Roman"/>
          <w:sz w:val="24"/>
          <w:szCs w:val="24"/>
        </w:rPr>
        <w:t xml:space="preserve">Information om planen via Tyra samt uppmaning till vårdnadshavare att komma med synpunkter på målen. Mer information om kartläggning och mål vid </w:t>
      </w:r>
      <w:r>
        <w:rPr>
          <w:rFonts w:ascii="Times New Roman" w:eastAsiaTheme="minorHAnsi" w:hAnsi="Times New Roman"/>
          <w:sz w:val="24"/>
          <w:szCs w:val="24"/>
        </w:rPr>
        <w:t>föräldramötet</w:t>
      </w:r>
      <w:r w:rsidRPr="00470471">
        <w:rPr>
          <w:rFonts w:ascii="Times New Roman" w:eastAsiaTheme="minorHAnsi" w:hAnsi="Times New Roman"/>
          <w:sz w:val="24"/>
          <w:szCs w:val="24"/>
        </w:rPr>
        <w:t xml:space="preserve">. Daglig kontakt med föräldrar där vi kan prata om hur barnen har det.  </w:t>
      </w:r>
    </w:p>
    <w:p w14:paraId="462D0E8B" w14:textId="77777777" w:rsidR="009D5A36" w:rsidRPr="00470471" w:rsidRDefault="009D5A36" w:rsidP="009D5A36">
      <w:pPr>
        <w:spacing w:before="0" w:after="160" w:line="259" w:lineRule="auto"/>
        <w:rPr>
          <w:rFonts w:ascii="Times New Roman" w:eastAsiaTheme="minorHAnsi" w:hAnsi="Times New Roman"/>
          <w:sz w:val="24"/>
          <w:szCs w:val="24"/>
        </w:rPr>
      </w:pPr>
      <w:r w:rsidRPr="00470471">
        <w:rPr>
          <w:rFonts w:ascii="Times New Roman" w:eastAsiaTheme="minorHAnsi" w:hAnsi="Times New Roman"/>
          <w:sz w:val="24"/>
          <w:szCs w:val="24"/>
        </w:rPr>
        <w:t>Ansvariga: Förskollärarna</w:t>
      </w:r>
    </w:p>
    <w:p w14:paraId="42844413" w14:textId="77777777" w:rsidR="009D5A36" w:rsidRPr="00A12EB5" w:rsidRDefault="009D5A36" w:rsidP="009D5A36">
      <w:pPr>
        <w:spacing w:before="0" w:after="160" w:line="259" w:lineRule="auto"/>
        <w:rPr>
          <w:rFonts w:ascii="Times New Roman" w:eastAsiaTheme="minorHAnsi" w:hAnsi="Times New Roman"/>
          <w:i/>
          <w:iCs/>
          <w:sz w:val="24"/>
          <w:szCs w:val="24"/>
        </w:rPr>
      </w:pPr>
      <w:r w:rsidRPr="00A12EB5">
        <w:rPr>
          <w:rFonts w:ascii="Times New Roman" w:eastAsiaTheme="minorHAnsi" w:hAnsi="Times New Roman"/>
          <w:i/>
          <w:iCs/>
          <w:sz w:val="24"/>
          <w:szCs w:val="24"/>
        </w:rPr>
        <w:t>Personalen:</w:t>
      </w:r>
    </w:p>
    <w:p w14:paraId="6734555B" w14:textId="77777777" w:rsidR="009D5A36" w:rsidRPr="00470471" w:rsidRDefault="009D5A36" w:rsidP="009D5A36">
      <w:pPr>
        <w:spacing w:before="0" w:after="160" w:line="259" w:lineRule="auto"/>
        <w:rPr>
          <w:rFonts w:ascii="Times New Roman" w:eastAsiaTheme="minorHAnsi" w:hAnsi="Times New Roman"/>
          <w:sz w:val="24"/>
          <w:szCs w:val="24"/>
        </w:rPr>
      </w:pPr>
      <w:r w:rsidRPr="00470471">
        <w:rPr>
          <w:rFonts w:ascii="Times New Roman" w:eastAsiaTheme="minorHAnsi" w:hAnsi="Times New Roman"/>
          <w:sz w:val="24"/>
          <w:szCs w:val="24"/>
        </w:rPr>
        <w:t xml:space="preserve">Information vid </w:t>
      </w:r>
      <w:proofErr w:type="spellStart"/>
      <w:r w:rsidRPr="00470471">
        <w:rPr>
          <w:rFonts w:ascii="Times New Roman" w:eastAsiaTheme="minorHAnsi" w:hAnsi="Times New Roman"/>
          <w:sz w:val="24"/>
          <w:szCs w:val="24"/>
        </w:rPr>
        <w:t>husmöte</w:t>
      </w:r>
      <w:proofErr w:type="spellEnd"/>
      <w:r w:rsidRPr="00470471">
        <w:rPr>
          <w:rFonts w:ascii="Times New Roman" w:eastAsiaTheme="minorHAnsi" w:hAnsi="Times New Roman"/>
          <w:sz w:val="24"/>
          <w:szCs w:val="24"/>
        </w:rPr>
        <w:t xml:space="preserve"> så att alla som arbetar på Kompassen kan handla utifrån planen.</w:t>
      </w:r>
    </w:p>
    <w:p w14:paraId="5DBB76B3" w14:textId="77777777" w:rsidR="009D5A36" w:rsidRPr="00470471" w:rsidRDefault="009D5A36" w:rsidP="009D5A36">
      <w:pPr>
        <w:spacing w:before="0" w:after="160" w:line="259" w:lineRule="auto"/>
        <w:rPr>
          <w:rFonts w:ascii="Times New Roman" w:eastAsiaTheme="minorHAnsi" w:hAnsi="Times New Roman"/>
          <w:sz w:val="24"/>
          <w:szCs w:val="24"/>
        </w:rPr>
      </w:pPr>
      <w:r w:rsidRPr="00470471">
        <w:rPr>
          <w:rFonts w:ascii="Times New Roman" w:eastAsiaTheme="minorHAnsi" w:hAnsi="Times New Roman"/>
          <w:sz w:val="24"/>
          <w:szCs w:val="24"/>
        </w:rPr>
        <w:t>Ansvarig: Ansvarig för planen på Kompassen</w:t>
      </w:r>
    </w:p>
    <w:p w14:paraId="491336D9" w14:textId="77777777" w:rsidR="00A12EB5" w:rsidRDefault="00A12EB5" w:rsidP="009D5A36">
      <w:pPr>
        <w:spacing w:before="0" w:after="160" w:line="259" w:lineRule="auto"/>
        <w:rPr>
          <w:rFonts w:ascii="Times New Roman" w:eastAsiaTheme="minorHAnsi" w:hAnsi="Times New Roman"/>
          <w:sz w:val="24"/>
          <w:szCs w:val="24"/>
        </w:rPr>
      </w:pPr>
    </w:p>
    <w:p w14:paraId="63E8FE44" w14:textId="13D81742" w:rsidR="009D5A36" w:rsidRPr="00470471" w:rsidRDefault="009D5A36" w:rsidP="009D5A36">
      <w:pPr>
        <w:spacing w:before="0" w:after="160" w:line="259" w:lineRule="auto"/>
        <w:rPr>
          <w:rFonts w:ascii="Times New Roman" w:eastAsiaTheme="minorHAnsi" w:hAnsi="Times New Roman"/>
          <w:b/>
          <w:bCs/>
          <w:sz w:val="24"/>
          <w:szCs w:val="24"/>
        </w:rPr>
      </w:pPr>
      <w:r w:rsidRPr="00470471">
        <w:rPr>
          <w:rFonts w:ascii="Times New Roman" w:eastAsiaTheme="minorHAnsi" w:hAnsi="Times New Roman"/>
          <w:b/>
          <w:bCs/>
          <w:sz w:val="24"/>
          <w:szCs w:val="24"/>
        </w:rPr>
        <w:t>Utvärdering av planen 202</w:t>
      </w:r>
      <w:r w:rsidR="00A12EB5">
        <w:rPr>
          <w:rFonts w:ascii="Times New Roman" w:eastAsiaTheme="minorHAnsi" w:hAnsi="Times New Roman"/>
          <w:b/>
          <w:bCs/>
          <w:sz w:val="24"/>
          <w:szCs w:val="24"/>
        </w:rPr>
        <w:t>2</w:t>
      </w:r>
      <w:r w:rsidRPr="00470471">
        <w:rPr>
          <w:rFonts w:ascii="Times New Roman" w:eastAsiaTheme="minorHAnsi" w:hAnsi="Times New Roman"/>
          <w:b/>
          <w:bCs/>
          <w:sz w:val="24"/>
          <w:szCs w:val="24"/>
        </w:rPr>
        <w:t>/202</w:t>
      </w:r>
      <w:r w:rsidR="00A12EB5">
        <w:rPr>
          <w:rFonts w:ascii="Times New Roman" w:eastAsiaTheme="minorHAnsi" w:hAnsi="Times New Roman"/>
          <w:b/>
          <w:bCs/>
          <w:sz w:val="24"/>
          <w:szCs w:val="24"/>
        </w:rPr>
        <w:t>3</w:t>
      </w:r>
      <w:r w:rsidRPr="00470471">
        <w:rPr>
          <w:rFonts w:ascii="Times New Roman" w:eastAsiaTheme="minorHAnsi" w:hAnsi="Times New Roman"/>
          <w:b/>
          <w:bCs/>
          <w:sz w:val="24"/>
          <w:szCs w:val="24"/>
        </w:rPr>
        <w:t xml:space="preserve">. </w:t>
      </w:r>
    </w:p>
    <w:p w14:paraId="7C6F7434" w14:textId="12CF8469" w:rsidR="009D5A36" w:rsidRPr="00470471" w:rsidRDefault="009D5A36" w:rsidP="009D5A36">
      <w:pPr>
        <w:spacing w:before="0" w:after="160" w:line="259" w:lineRule="auto"/>
        <w:rPr>
          <w:rFonts w:ascii="Times New Roman" w:eastAsiaTheme="minorHAnsi" w:hAnsi="Times New Roman"/>
          <w:i/>
          <w:sz w:val="24"/>
          <w:szCs w:val="24"/>
        </w:rPr>
      </w:pPr>
      <w:r w:rsidRPr="00470471">
        <w:rPr>
          <w:rFonts w:ascii="Times New Roman" w:eastAsiaTheme="minorHAnsi" w:hAnsi="Times New Roman"/>
          <w:sz w:val="24"/>
          <w:szCs w:val="24"/>
        </w:rPr>
        <w:t>Planen ska i likhet med övriga mål följas upp löpande i förskollärarnas reflektion under läsåret. Utvärderingen ska vara klar senast juni 202</w:t>
      </w:r>
      <w:r w:rsidR="00A12EB5">
        <w:rPr>
          <w:rFonts w:ascii="Times New Roman" w:eastAsiaTheme="minorHAnsi" w:hAnsi="Times New Roman"/>
          <w:sz w:val="24"/>
          <w:szCs w:val="24"/>
        </w:rPr>
        <w:t>3</w:t>
      </w:r>
      <w:r w:rsidRPr="00470471">
        <w:rPr>
          <w:rFonts w:ascii="Times New Roman" w:eastAsiaTheme="minorHAnsi" w:hAnsi="Times New Roman"/>
          <w:sz w:val="24"/>
          <w:szCs w:val="24"/>
        </w:rPr>
        <w:t>.</w:t>
      </w:r>
      <w:r w:rsidRPr="00470471">
        <w:rPr>
          <w:rFonts w:ascii="Times New Roman" w:eastAsiaTheme="minorHAnsi" w:hAnsi="Times New Roman"/>
          <w:i/>
          <w:sz w:val="24"/>
          <w:szCs w:val="24"/>
        </w:rPr>
        <w:t xml:space="preserve"> </w:t>
      </w:r>
      <w:r w:rsidRPr="00470471">
        <w:rPr>
          <w:rFonts w:ascii="Times New Roman" w:eastAsiaTheme="minorHAnsi" w:hAnsi="Times New Roman"/>
          <w:sz w:val="24"/>
          <w:szCs w:val="24"/>
        </w:rPr>
        <w:t xml:space="preserve">Underlag för utvärderingen är den löpande uppföljningen samt samtal med barn och vårdnadshavare. </w:t>
      </w:r>
    </w:p>
    <w:p w14:paraId="5AC9F89C" w14:textId="339617E3" w:rsidR="009D5A36" w:rsidRPr="00A12EB5" w:rsidRDefault="00A12EB5" w:rsidP="00A12EB5">
      <w:pPr>
        <w:pStyle w:val="Rubrik2"/>
        <w:rPr>
          <w:rFonts w:ascii="Times New Roman" w:eastAsiaTheme="minorHAnsi" w:hAnsi="Times New Roman" w:cs="Times New Roman"/>
          <w:b/>
          <w:bCs/>
          <w:color w:val="auto"/>
        </w:rPr>
      </w:pPr>
      <w:r w:rsidRPr="00A12EB5">
        <w:rPr>
          <w:rFonts w:ascii="Times New Roman" w:eastAsiaTheme="minorHAnsi" w:hAnsi="Times New Roman" w:cs="Times New Roman"/>
          <w:b/>
          <w:bCs/>
          <w:color w:val="auto"/>
        </w:rPr>
        <w:lastRenderedPageBreak/>
        <w:t>Åtgärder för akuta situationer</w:t>
      </w:r>
    </w:p>
    <w:p w14:paraId="3473E962" w14:textId="3F83C3C9" w:rsidR="00A12EB5" w:rsidRPr="00A12EB5" w:rsidRDefault="00A12EB5" w:rsidP="009D5A36">
      <w:pPr>
        <w:spacing w:before="0" w:after="160" w:line="259" w:lineRule="auto"/>
        <w:rPr>
          <w:rFonts w:ascii="Times New Roman" w:eastAsiaTheme="minorHAnsi" w:hAnsi="Times New Roman"/>
          <w:i/>
          <w:iCs/>
          <w:sz w:val="24"/>
          <w:szCs w:val="24"/>
        </w:rPr>
      </w:pPr>
      <w:r w:rsidRPr="00A12EB5">
        <w:rPr>
          <w:rFonts w:ascii="Times New Roman" w:eastAsiaTheme="minorHAnsi" w:hAnsi="Times New Roman"/>
          <w:i/>
          <w:iCs/>
          <w:sz w:val="24"/>
          <w:szCs w:val="24"/>
        </w:rPr>
        <w:t>Rutiner när barn kränks av barn</w:t>
      </w:r>
    </w:p>
    <w:p w14:paraId="487AA6AF" w14:textId="180865E5"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När det kommer till förskolans kännedom att det kan förekomma kränkningar</w:t>
      </w:r>
      <w:r w:rsidR="003C6024">
        <w:rPr>
          <w:rFonts w:ascii="Times New Roman" w:eastAsiaTheme="minorHAnsi" w:hAnsi="Times New Roman"/>
          <w:sz w:val="24"/>
          <w:szCs w:val="24"/>
        </w:rPr>
        <w:t>,</w:t>
      </w:r>
      <w:r w:rsidRPr="00A12EB5">
        <w:rPr>
          <w:rFonts w:ascii="Times New Roman" w:eastAsiaTheme="minorHAnsi" w:hAnsi="Times New Roman"/>
          <w:sz w:val="24"/>
          <w:szCs w:val="24"/>
        </w:rPr>
        <w:t xml:space="preserve"> informera alltid rektor. Rektor sammankallar arbetslaget, ansvarig i arbetslagen är den som ingår i likabehandlingsgruppen.</w:t>
      </w:r>
    </w:p>
    <w:p w14:paraId="6C818BC2" w14:textId="77777777"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Ansvarig samlar in information och dokumenterar.</w:t>
      </w:r>
    </w:p>
    <w:p w14:paraId="6845A922" w14:textId="77777777"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Ansvarig i arbetslaget informerar de inblandade barnens vårdnadshavare.</w:t>
      </w:r>
    </w:p>
    <w:p w14:paraId="5118EB70" w14:textId="77777777"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Åtgärder beslutas i samråd med vårdnadshavare. Vid behov skrivs en handlingsplan.</w:t>
      </w:r>
    </w:p>
    <w:p w14:paraId="1FF510F3" w14:textId="77777777"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Ansvarig pedagog dokumenterar händelser och åtgärder.</w:t>
      </w:r>
    </w:p>
    <w:p w14:paraId="646FA090" w14:textId="77777777"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Utvärdering sker regelbundet med samtliga inblandade och eventuellt i likabehandlingsgruppen.</w:t>
      </w:r>
    </w:p>
    <w:p w14:paraId="423D7612" w14:textId="14C6D516" w:rsidR="00A12EB5" w:rsidRDefault="00A12EB5" w:rsidP="009D5A36">
      <w:pPr>
        <w:pStyle w:val="Liststycke"/>
        <w:numPr>
          <w:ilvl w:val="0"/>
          <w:numId w:val="10"/>
        </w:numPr>
        <w:spacing w:before="0" w:after="160" w:line="259" w:lineRule="auto"/>
        <w:rPr>
          <w:rFonts w:ascii="Times New Roman" w:eastAsiaTheme="minorHAnsi" w:hAnsi="Times New Roman"/>
          <w:sz w:val="24"/>
          <w:szCs w:val="24"/>
        </w:rPr>
      </w:pPr>
      <w:r w:rsidRPr="00A12EB5">
        <w:rPr>
          <w:rFonts w:ascii="Times New Roman" w:eastAsiaTheme="minorHAnsi" w:hAnsi="Times New Roman"/>
          <w:sz w:val="24"/>
          <w:szCs w:val="24"/>
        </w:rPr>
        <w:t>Anmälan om kränkande behandling rapporteras till huvudman av rektor</w:t>
      </w:r>
      <w:r>
        <w:rPr>
          <w:rFonts w:ascii="Times New Roman" w:eastAsiaTheme="minorHAnsi" w:hAnsi="Times New Roman"/>
          <w:sz w:val="24"/>
          <w:szCs w:val="24"/>
        </w:rPr>
        <w:t>.</w:t>
      </w:r>
    </w:p>
    <w:p w14:paraId="2AE96FFB" w14:textId="3F1E5403" w:rsidR="003C6024" w:rsidRDefault="003C6024" w:rsidP="003C6024">
      <w:pPr>
        <w:spacing w:before="0" w:after="160" w:line="259" w:lineRule="auto"/>
        <w:rPr>
          <w:rFonts w:ascii="Times New Roman" w:eastAsiaTheme="minorHAnsi" w:hAnsi="Times New Roman"/>
          <w:sz w:val="24"/>
          <w:szCs w:val="24"/>
        </w:rPr>
      </w:pPr>
    </w:p>
    <w:p w14:paraId="0989D235" w14:textId="3DC93A3C" w:rsidR="003C6024" w:rsidRPr="003C6024" w:rsidRDefault="003C6024" w:rsidP="003C6024">
      <w:pPr>
        <w:spacing w:before="0" w:after="160" w:line="259" w:lineRule="auto"/>
        <w:rPr>
          <w:rFonts w:ascii="Times New Roman" w:eastAsiaTheme="minorHAnsi" w:hAnsi="Times New Roman"/>
          <w:i/>
          <w:iCs/>
          <w:sz w:val="24"/>
          <w:szCs w:val="24"/>
        </w:rPr>
      </w:pPr>
      <w:r w:rsidRPr="003C6024">
        <w:rPr>
          <w:rFonts w:ascii="Times New Roman" w:eastAsiaTheme="minorHAnsi" w:hAnsi="Times New Roman"/>
          <w:i/>
          <w:iCs/>
          <w:sz w:val="24"/>
          <w:szCs w:val="24"/>
        </w:rPr>
        <w:t>Åtgärder när vuxna kränker barn</w:t>
      </w:r>
    </w:p>
    <w:p w14:paraId="6BCBDEA8" w14:textId="0C9FF939" w:rsidR="003C6024" w:rsidRDefault="003C6024" w:rsidP="003C6024">
      <w:pPr>
        <w:pStyle w:val="Liststycke"/>
        <w:numPr>
          <w:ilvl w:val="0"/>
          <w:numId w:val="11"/>
        </w:numPr>
        <w:spacing w:before="0" w:after="160" w:line="259" w:lineRule="auto"/>
        <w:rPr>
          <w:rFonts w:ascii="Times New Roman" w:eastAsiaTheme="minorHAnsi" w:hAnsi="Times New Roman"/>
          <w:sz w:val="24"/>
          <w:szCs w:val="24"/>
        </w:rPr>
      </w:pPr>
      <w:r w:rsidRPr="003C6024">
        <w:rPr>
          <w:rFonts w:ascii="Times New Roman" w:eastAsiaTheme="minorHAnsi" w:hAnsi="Times New Roman"/>
          <w:sz w:val="24"/>
          <w:szCs w:val="24"/>
        </w:rPr>
        <w:t>När det kommer till förskolans kännedom att det kan förekomma kränkningar, informera alltid rektor</w:t>
      </w:r>
      <w:r>
        <w:rPr>
          <w:rFonts w:ascii="Times New Roman" w:eastAsiaTheme="minorHAnsi" w:hAnsi="Times New Roman"/>
          <w:sz w:val="24"/>
          <w:szCs w:val="24"/>
        </w:rPr>
        <w:t>.</w:t>
      </w:r>
    </w:p>
    <w:p w14:paraId="7028B6B4" w14:textId="5A3C8D69" w:rsidR="003C6024" w:rsidRDefault="003C6024" w:rsidP="003C6024">
      <w:pPr>
        <w:pStyle w:val="Liststycke"/>
        <w:numPr>
          <w:ilvl w:val="0"/>
          <w:numId w:val="11"/>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Rektor samlar in information och dokumenterar.</w:t>
      </w:r>
    </w:p>
    <w:p w14:paraId="6009E935" w14:textId="12B1CE02" w:rsidR="003C6024" w:rsidRDefault="003C6024" w:rsidP="003C6024">
      <w:pPr>
        <w:pStyle w:val="Liststycke"/>
        <w:numPr>
          <w:ilvl w:val="0"/>
          <w:numId w:val="11"/>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Rektor har samtal med den som kränkt och dokumenterar händelsen.</w:t>
      </w:r>
    </w:p>
    <w:p w14:paraId="4A38D35B" w14:textId="71D71297" w:rsidR="003C6024" w:rsidRDefault="003C6024" w:rsidP="003C6024">
      <w:pPr>
        <w:pStyle w:val="Liststycke"/>
        <w:numPr>
          <w:ilvl w:val="0"/>
          <w:numId w:val="11"/>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Fortsatt regelbunden uppföljning med samtliga inblandade.</w:t>
      </w:r>
    </w:p>
    <w:p w14:paraId="62F1218A" w14:textId="4923F943" w:rsidR="003C6024" w:rsidRDefault="003C6024" w:rsidP="003C6024">
      <w:pPr>
        <w:pStyle w:val="Liststycke"/>
        <w:numPr>
          <w:ilvl w:val="0"/>
          <w:numId w:val="11"/>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Anmälan om kränkande behandling rapporteras till huvudman av rektor</w:t>
      </w:r>
    </w:p>
    <w:p w14:paraId="041E4CD2" w14:textId="36678088" w:rsidR="003C6024" w:rsidRDefault="003C6024" w:rsidP="003C6024">
      <w:pPr>
        <w:spacing w:before="0" w:after="160" w:line="259" w:lineRule="auto"/>
        <w:rPr>
          <w:rFonts w:ascii="Times New Roman" w:eastAsiaTheme="minorHAnsi" w:hAnsi="Times New Roman"/>
          <w:sz w:val="24"/>
          <w:szCs w:val="24"/>
        </w:rPr>
      </w:pPr>
    </w:p>
    <w:p w14:paraId="3BBAAB49" w14:textId="65449A66" w:rsidR="003C6024" w:rsidRDefault="003C6024" w:rsidP="003C6024">
      <w:pPr>
        <w:pStyle w:val="Rubrik2"/>
        <w:rPr>
          <w:rFonts w:ascii="Times New Roman" w:eastAsiaTheme="minorHAnsi" w:hAnsi="Times New Roman" w:cs="Times New Roman"/>
          <w:b/>
          <w:bCs/>
          <w:color w:val="auto"/>
        </w:rPr>
      </w:pPr>
      <w:r w:rsidRPr="003C6024">
        <w:rPr>
          <w:rFonts w:ascii="Times New Roman" w:eastAsiaTheme="minorHAnsi" w:hAnsi="Times New Roman" w:cs="Times New Roman"/>
          <w:b/>
          <w:bCs/>
          <w:color w:val="auto"/>
        </w:rPr>
        <w:t>Begrepp, regler och lagar</w:t>
      </w:r>
    </w:p>
    <w:p w14:paraId="23A99FE7" w14:textId="77777777" w:rsidR="00270BD9" w:rsidRPr="00270BD9" w:rsidRDefault="00270BD9" w:rsidP="00270BD9"/>
    <w:p w14:paraId="4C484463" w14:textId="77777777" w:rsidR="003C6024" w:rsidRDefault="003C6024" w:rsidP="003C6024">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Diskrimineringslagen och skollagen skyddar barn mot diskriminering, trakasserier, kränkande behandling och repressalier. Skyddet gäller för barn som finns i verksamheten och för barn som söker till verksamheten.</w:t>
      </w:r>
    </w:p>
    <w:p w14:paraId="1CB9D48F" w14:textId="736FE849" w:rsidR="003C6024" w:rsidRPr="003C6024" w:rsidRDefault="003C6024" w:rsidP="003C6024">
      <w:pPr>
        <w:spacing w:before="0" w:after="160" w:line="259" w:lineRule="auto"/>
        <w:rPr>
          <w:rFonts w:ascii="Times New Roman" w:eastAsiaTheme="minorHAnsi" w:hAnsi="Times New Roman"/>
          <w:b/>
          <w:bCs/>
          <w:sz w:val="24"/>
          <w:szCs w:val="24"/>
        </w:rPr>
      </w:pPr>
      <w:r w:rsidRPr="003C6024">
        <w:rPr>
          <w:rFonts w:ascii="Times New Roman" w:eastAsiaTheme="minorHAnsi" w:hAnsi="Times New Roman"/>
          <w:b/>
          <w:bCs/>
          <w:sz w:val="24"/>
          <w:szCs w:val="24"/>
        </w:rPr>
        <w:t>Diskriminering</w:t>
      </w:r>
    </w:p>
    <w:p w14:paraId="13E41772" w14:textId="7116E1A4" w:rsidR="003C6024" w:rsidRDefault="003C6024" w:rsidP="003C6024">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Diskrimineringsgrunderna är tydligt definierade i diskrimineringslagen och vilar på </w:t>
      </w:r>
      <w:r w:rsidR="004A378A">
        <w:rPr>
          <w:rFonts w:ascii="Times New Roman" w:eastAsiaTheme="minorHAnsi" w:hAnsi="Times New Roman"/>
          <w:sz w:val="24"/>
          <w:szCs w:val="24"/>
        </w:rPr>
        <w:t>FN-konventionen</w:t>
      </w:r>
      <w:r>
        <w:rPr>
          <w:rFonts w:ascii="Times New Roman" w:eastAsiaTheme="minorHAnsi" w:hAnsi="Times New Roman"/>
          <w:sz w:val="24"/>
          <w:szCs w:val="24"/>
        </w:rPr>
        <w:t xml:space="preserve"> om de mänskliga rättigheterna och Barnkonventionen. Diskriminering i förskolan innebär att ett barn missgynnas av skäl som har samband med någon av diskrimineringsgrunderna:</w:t>
      </w:r>
    </w:p>
    <w:p w14:paraId="63D12CA8" w14:textId="77777777" w:rsid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sidRPr="003C6024">
        <w:rPr>
          <w:rFonts w:ascii="Times New Roman" w:eastAsiaTheme="minorHAnsi" w:hAnsi="Times New Roman"/>
          <w:sz w:val="24"/>
          <w:szCs w:val="24"/>
        </w:rPr>
        <w:t>Kön</w:t>
      </w:r>
    </w:p>
    <w:p w14:paraId="69C87352" w14:textId="77777777" w:rsid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sidRPr="003C6024">
        <w:rPr>
          <w:rFonts w:ascii="Times New Roman" w:eastAsiaTheme="minorHAnsi" w:hAnsi="Times New Roman"/>
          <w:sz w:val="24"/>
          <w:szCs w:val="24"/>
        </w:rPr>
        <w:t>Könsidentitet eller könsuttryck</w:t>
      </w:r>
    </w:p>
    <w:p w14:paraId="46B930F7" w14:textId="49FCEFB9" w:rsid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sidRPr="003C6024">
        <w:rPr>
          <w:rFonts w:ascii="Times New Roman" w:eastAsiaTheme="minorHAnsi" w:hAnsi="Times New Roman"/>
          <w:sz w:val="24"/>
          <w:szCs w:val="24"/>
        </w:rPr>
        <w:t>Etnisk tillhörighet</w:t>
      </w:r>
    </w:p>
    <w:p w14:paraId="07856B5F" w14:textId="3308B3AE" w:rsid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Religion eller trosuppfattning</w:t>
      </w:r>
    </w:p>
    <w:p w14:paraId="6FE1E3CA" w14:textId="2C92A66D" w:rsid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Funktionsnedsättning</w:t>
      </w:r>
    </w:p>
    <w:p w14:paraId="0F8D7C08" w14:textId="0291316D" w:rsid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Sexuell läggning</w:t>
      </w:r>
    </w:p>
    <w:p w14:paraId="1721E0DE" w14:textId="1549C12A" w:rsidR="003C6024" w:rsidRPr="003C6024" w:rsidRDefault="003C6024" w:rsidP="003C6024">
      <w:pPr>
        <w:pStyle w:val="Liststycke"/>
        <w:numPr>
          <w:ilvl w:val="0"/>
          <w:numId w:val="12"/>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Ålder </w:t>
      </w:r>
    </w:p>
    <w:p w14:paraId="21FDA7B5" w14:textId="77777777" w:rsidR="003C6024" w:rsidRPr="003C6024" w:rsidRDefault="003C6024" w:rsidP="003C6024">
      <w:pPr>
        <w:spacing w:before="0" w:after="160" w:line="259" w:lineRule="auto"/>
        <w:rPr>
          <w:rFonts w:ascii="Times New Roman" w:eastAsiaTheme="minorHAnsi" w:hAnsi="Times New Roman"/>
          <w:sz w:val="24"/>
          <w:szCs w:val="24"/>
        </w:rPr>
      </w:pPr>
    </w:p>
    <w:p w14:paraId="33BB8687" w14:textId="77777777" w:rsidR="00160EE7" w:rsidRDefault="00160EE7" w:rsidP="009D5A36">
      <w:pPr>
        <w:spacing w:before="0" w:after="160" w:line="259" w:lineRule="auto"/>
        <w:rPr>
          <w:rFonts w:ascii="Times New Roman" w:eastAsiaTheme="minorHAnsi" w:hAnsi="Times New Roman"/>
          <w:sz w:val="24"/>
          <w:szCs w:val="24"/>
        </w:rPr>
      </w:pPr>
    </w:p>
    <w:p w14:paraId="1846EAF6" w14:textId="77777777" w:rsidR="00F64973" w:rsidRDefault="00F64973" w:rsidP="009D5A36">
      <w:pPr>
        <w:spacing w:before="0" w:after="160" w:line="259" w:lineRule="auto"/>
        <w:rPr>
          <w:rFonts w:ascii="Times New Roman" w:eastAsiaTheme="minorHAnsi" w:hAnsi="Times New Roman"/>
          <w:sz w:val="24"/>
          <w:szCs w:val="24"/>
        </w:rPr>
      </w:pPr>
    </w:p>
    <w:p w14:paraId="11534D1F" w14:textId="15DB4731" w:rsidR="009D5A36" w:rsidRDefault="00160EE7" w:rsidP="009D5A36">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Eftersom diskriminering handlar om missgynnande, förutsätter det någon form av makt hos den som utför diskrimineringen. I förskolan kan personal och huvudman göra sig skyldiga till detta. Barn kan alltså inte diskriminera varandra i juridisk mening.</w:t>
      </w:r>
    </w:p>
    <w:p w14:paraId="717891A9" w14:textId="77777777" w:rsidR="000A422C" w:rsidRDefault="000A422C" w:rsidP="009D5A36">
      <w:pPr>
        <w:spacing w:before="0" w:after="160" w:line="259" w:lineRule="auto"/>
        <w:rPr>
          <w:rFonts w:ascii="Times New Roman" w:eastAsiaTheme="minorHAnsi" w:hAnsi="Times New Roman"/>
          <w:b/>
          <w:bCs/>
          <w:sz w:val="24"/>
          <w:szCs w:val="24"/>
        </w:rPr>
      </w:pPr>
    </w:p>
    <w:p w14:paraId="7A2F2BB0" w14:textId="5D967E4F" w:rsidR="00160EE7" w:rsidRPr="000A422C" w:rsidRDefault="00160EE7" w:rsidP="009D5A36">
      <w:pPr>
        <w:spacing w:before="0" w:after="160" w:line="259" w:lineRule="auto"/>
        <w:rPr>
          <w:rFonts w:ascii="Times New Roman" w:eastAsiaTheme="minorHAnsi" w:hAnsi="Times New Roman"/>
          <w:b/>
          <w:bCs/>
          <w:sz w:val="24"/>
          <w:szCs w:val="24"/>
        </w:rPr>
      </w:pPr>
      <w:r w:rsidRPr="000A422C">
        <w:rPr>
          <w:rFonts w:ascii="Times New Roman" w:eastAsiaTheme="minorHAnsi" w:hAnsi="Times New Roman"/>
          <w:b/>
          <w:bCs/>
          <w:sz w:val="24"/>
          <w:szCs w:val="24"/>
        </w:rPr>
        <w:t>Trakasserier och kränkande behandling</w:t>
      </w:r>
    </w:p>
    <w:p w14:paraId="14CDA4FF" w14:textId="55CB3A49" w:rsidR="00160EE7" w:rsidRDefault="00160EE7" w:rsidP="009D5A36">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Vi trakasserier och kränkande behandling kränker man ett barns värdighet. Det kan vara:</w:t>
      </w:r>
    </w:p>
    <w:p w14:paraId="5964AA9D" w14:textId="0AB9B5F3" w:rsidR="00160EE7" w:rsidRDefault="00160EE7" w:rsidP="00160EE7">
      <w:pPr>
        <w:pStyle w:val="Liststycke"/>
        <w:numPr>
          <w:ilvl w:val="0"/>
          <w:numId w:val="13"/>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Fysiskt (slag, knuffar)</w:t>
      </w:r>
    </w:p>
    <w:p w14:paraId="1185D1B8" w14:textId="2BE07453" w:rsidR="00160EE7" w:rsidRDefault="00160EE7" w:rsidP="00160EE7">
      <w:pPr>
        <w:pStyle w:val="Liststycke"/>
        <w:numPr>
          <w:ilvl w:val="0"/>
          <w:numId w:val="13"/>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Verbalt (hot, svordomar, öknamn, förlöjliganden)</w:t>
      </w:r>
    </w:p>
    <w:p w14:paraId="5CDB50D8" w14:textId="58F29413" w:rsidR="00160EE7" w:rsidRDefault="00160EE7" w:rsidP="00160EE7">
      <w:pPr>
        <w:pStyle w:val="Liststycke"/>
        <w:numPr>
          <w:ilvl w:val="0"/>
          <w:numId w:val="13"/>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Psykosocialt (utfrysning, </w:t>
      </w:r>
      <w:r w:rsidR="002B070F">
        <w:rPr>
          <w:rFonts w:ascii="Times New Roman" w:eastAsiaTheme="minorHAnsi" w:hAnsi="Times New Roman"/>
          <w:sz w:val="24"/>
          <w:szCs w:val="24"/>
        </w:rPr>
        <w:t>grimaser, alla går när barnet kommer)</w:t>
      </w:r>
    </w:p>
    <w:p w14:paraId="22671622" w14:textId="4E20C0BC" w:rsidR="002B070F" w:rsidRDefault="002B070F" w:rsidP="00160EE7">
      <w:pPr>
        <w:pStyle w:val="Liststycke"/>
        <w:numPr>
          <w:ilvl w:val="0"/>
          <w:numId w:val="13"/>
        </w:num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Texter och bilder (teckningar, lappar, foton)</w:t>
      </w:r>
    </w:p>
    <w:p w14:paraId="5695EFE7" w14:textId="6F753DA5" w:rsidR="002B070F" w:rsidRDefault="002B070F" w:rsidP="002B070F">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Om barn upplever sig vara kränkta eller trakasserade av vuxna är de särskilt utsatta eftersom de är i beroendeställning</w:t>
      </w:r>
      <w:r w:rsidR="00CD7470">
        <w:rPr>
          <w:rFonts w:ascii="Times New Roman" w:eastAsiaTheme="minorHAnsi" w:hAnsi="Times New Roman"/>
          <w:sz w:val="24"/>
          <w:szCs w:val="24"/>
        </w:rPr>
        <w:t>, detta måste därför betraktas som mycket allvarligt. Både diskrimineringslagen</w:t>
      </w:r>
      <w:r w:rsidR="000A422C">
        <w:rPr>
          <w:rFonts w:ascii="Times New Roman" w:eastAsiaTheme="minorHAnsi" w:hAnsi="Times New Roman"/>
          <w:sz w:val="24"/>
          <w:szCs w:val="24"/>
        </w:rPr>
        <w:t xml:space="preserve"> och skollagen innehåller ett absolut förbud mot kränkande behandling.</w:t>
      </w:r>
    </w:p>
    <w:p w14:paraId="375A1B48" w14:textId="77777777" w:rsidR="00422A11" w:rsidRDefault="00CE1117" w:rsidP="00422A11">
      <w:pPr>
        <w:spacing w:before="0" w:after="160" w:line="259" w:lineRule="auto"/>
        <w:rPr>
          <w:rFonts w:ascii="Times New Roman" w:eastAsiaTheme="minorHAnsi" w:hAnsi="Times New Roman"/>
          <w:sz w:val="24"/>
          <w:szCs w:val="24"/>
        </w:rPr>
      </w:pPr>
      <w:r w:rsidRPr="00F5577C">
        <w:rPr>
          <w:rFonts w:ascii="Times New Roman" w:eastAsiaTheme="minorHAnsi" w:hAnsi="Times New Roman"/>
          <w:i/>
          <w:iCs/>
          <w:sz w:val="24"/>
          <w:szCs w:val="24"/>
        </w:rPr>
        <w:t>Kränkande behandling</w:t>
      </w:r>
      <w:r>
        <w:rPr>
          <w:rFonts w:ascii="Times New Roman" w:eastAsiaTheme="minorHAnsi" w:hAnsi="Times New Roman"/>
          <w:sz w:val="24"/>
          <w:szCs w:val="24"/>
        </w:rPr>
        <w:t xml:space="preserve"> – barnets värdighet kränks och det har samband med de sju diskrimineringsgrunderna. Vuxna kan kränka barn genom en handgriplig eller hårdhänt tillsägelse</w:t>
      </w:r>
      <w:r w:rsidR="00422A11">
        <w:rPr>
          <w:rFonts w:ascii="Times New Roman" w:eastAsiaTheme="minorHAnsi" w:hAnsi="Times New Roman"/>
          <w:sz w:val="24"/>
          <w:szCs w:val="24"/>
        </w:rPr>
        <w:t>.</w:t>
      </w:r>
    </w:p>
    <w:p w14:paraId="7E09EC12" w14:textId="01190178" w:rsidR="00CE1117" w:rsidRDefault="00422A11" w:rsidP="00422A11">
      <w:pPr>
        <w:spacing w:before="0" w:after="160" w:line="259" w:lineRule="auto"/>
        <w:rPr>
          <w:rFonts w:ascii="Times New Roman" w:eastAsiaTheme="minorHAnsi" w:hAnsi="Times New Roman"/>
          <w:sz w:val="24"/>
          <w:szCs w:val="24"/>
        </w:rPr>
      </w:pPr>
      <w:r w:rsidRPr="00F5577C">
        <w:rPr>
          <w:rFonts w:ascii="Times New Roman" w:eastAsiaTheme="minorHAnsi" w:hAnsi="Times New Roman"/>
          <w:i/>
          <w:iCs/>
          <w:sz w:val="24"/>
          <w:szCs w:val="24"/>
        </w:rPr>
        <w:t xml:space="preserve">Trakasserier </w:t>
      </w:r>
      <w:r>
        <w:rPr>
          <w:rFonts w:ascii="Times New Roman" w:eastAsiaTheme="minorHAnsi" w:hAnsi="Times New Roman"/>
          <w:sz w:val="24"/>
          <w:szCs w:val="24"/>
        </w:rPr>
        <w:t xml:space="preserve">– </w:t>
      </w:r>
      <w:r w:rsidR="00CE1117">
        <w:rPr>
          <w:rFonts w:ascii="Times New Roman" w:eastAsiaTheme="minorHAnsi" w:hAnsi="Times New Roman"/>
          <w:sz w:val="24"/>
          <w:szCs w:val="24"/>
        </w:rPr>
        <w:t>barnets värdighet kränks utan att det har samband med diskrimineringsgrunderna.</w:t>
      </w:r>
    </w:p>
    <w:p w14:paraId="70872CFF" w14:textId="77777777" w:rsidR="00656CDC" w:rsidRDefault="00656CDC" w:rsidP="00422A11">
      <w:pPr>
        <w:spacing w:before="0" w:after="160" w:line="259" w:lineRule="auto"/>
        <w:rPr>
          <w:rFonts w:ascii="Times New Roman" w:eastAsiaTheme="minorHAnsi" w:hAnsi="Times New Roman"/>
          <w:sz w:val="24"/>
          <w:szCs w:val="24"/>
        </w:rPr>
      </w:pPr>
    </w:p>
    <w:p w14:paraId="112FA867" w14:textId="0EF5388D" w:rsidR="00F5577C" w:rsidRPr="000F06C0" w:rsidRDefault="00656CDC" w:rsidP="00422A11">
      <w:pPr>
        <w:spacing w:before="0" w:after="160" w:line="259" w:lineRule="auto"/>
        <w:rPr>
          <w:rFonts w:ascii="Times New Roman" w:eastAsiaTheme="minorHAnsi" w:hAnsi="Times New Roman"/>
          <w:b/>
          <w:bCs/>
          <w:sz w:val="24"/>
          <w:szCs w:val="24"/>
        </w:rPr>
      </w:pPr>
      <w:r w:rsidRPr="000F06C0">
        <w:rPr>
          <w:rFonts w:ascii="Times New Roman" w:eastAsiaTheme="minorHAnsi" w:hAnsi="Times New Roman"/>
          <w:b/>
          <w:bCs/>
          <w:sz w:val="24"/>
          <w:szCs w:val="24"/>
        </w:rPr>
        <w:t>U</w:t>
      </w:r>
      <w:r w:rsidR="00F5577C" w:rsidRPr="000F06C0">
        <w:rPr>
          <w:rFonts w:ascii="Times New Roman" w:eastAsiaTheme="minorHAnsi" w:hAnsi="Times New Roman"/>
          <w:b/>
          <w:bCs/>
          <w:sz w:val="24"/>
          <w:szCs w:val="24"/>
        </w:rPr>
        <w:t>tredning</w:t>
      </w:r>
      <w:r w:rsidRPr="000F06C0">
        <w:rPr>
          <w:rFonts w:ascii="Times New Roman" w:eastAsiaTheme="minorHAnsi" w:hAnsi="Times New Roman"/>
          <w:b/>
          <w:bCs/>
          <w:sz w:val="24"/>
          <w:szCs w:val="24"/>
        </w:rPr>
        <w:t>s- och åtgärdsskyldighet</w:t>
      </w:r>
    </w:p>
    <w:p w14:paraId="0D9D7422" w14:textId="38D5C08E" w:rsidR="00656CDC" w:rsidRDefault="00656CDC" w:rsidP="00422A11">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Enligt lag ska förskolan agera så snart</w:t>
      </w:r>
      <w:r w:rsidR="00A37D72">
        <w:rPr>
          <w:rFonts w:ascii="Times New Roman" w:eastAsiaTheme="minorHAnsi" w:hAnsi="Times New Roman"/>
          <w:sz w:val="24"/>
          <w:szCs w:val="24"/>
        </w:rPr>
        <w:t xml:space="preserve"> någon i personalen får kännedom om att ett barn kan vara utsatt för trakasserier eller kränkande behandling</w:t>
      </w:r>
      <w:r w:rsidR="00727027">
        <w:rPr>
          <w:rFonts w:ascii="Times New Roman" w:eastAsiaTheme="minorHAnsi" w:hAnsi="Times New Roman"/>
          <w:sz w:val="24"/>
          <w:szCs w:val="24"/>
        </w:rPr>
        <w:t>. Förskolan ska skyndsamt utreda och vidta åtgärder för att förhindra</w:t>
      </w:r>
      <w:r w:rsidR="00CE7337">
        <w:rPr>
          <w:rFonts w:ascii="Times New Roman" w:eastAsiaTheme="minorHAnsi" w:hAnsi="Times New Roman"/>
          <w:sz w:val="24"/>
          <w:szCs w:val="24"/>
        </w:rPr>
        <w:t xml:space="preserve"> fortsatta kränk</w:t>
      </w:r>
      <w:r w:rsidR="001003E6">
        <w:rPr>
          <w:rFonts w:ascii="Times New Roman" w:eastAsiaTheme="minorHAnsi" w:hAnsi="Times New Roman"/>
          <w:sz w:val="24"/>
          <w:szCs w:val="24"/>
        </w:rPr>
        <w:t>ningar. Personalen ska anmäla till</w:t>
      </w:r>
      <w:r w:rsidR="000F06C0">
        <w:rPr>
          <w:rFonts w:ascii="Times New Roman" w:eastAsiaTheme="minorHAnsi" w:hAnsi="Times New Roman"/>
          <w:sz w:val="24"/>
          <w:szCs w:val="24"/>
        </w:rPr>
        <w:t xml:space="preserve"> rektor som i sin tur informerar huvudmannen.</w:t>
      </w:r>
    </w:p>
    <w:p w14:paraId="280E3B9E" w14:textId="7A242DE9" w:rsidR="000F06C0" w:rsidRPr="00B01CEA" w:rsidRDefault="000F06C0" w:rsidP="00422A11">
      <w:pPr>
        <w:spacing w:before="0" w:after="160" w:line="259" w:lineRule="auto"/>
        <w:rPr>
          <w:rFonts w:ascii="Times New Roman" w:eastAsiaTheme="minorHAnsi" w:hAnsi="Times New Roman"/>
          <w:b/>
          <w:bCs/>
          <w:sz w:val="24"/>
          <w:szCs w:val="24"/>
        </w:rPr>
      </w:pPr>
      <w:r w:rsidRPr="00B01CEA">
        <w:rPr>
          <w:rFonts w:ascii="Times New Roman" w:eastAsiaTheme="minorHAnsi" w:hAnsi="Times New Roman"/>
          <w:b/>
          <w:bCs/>
          <w:sz w:val="24"/>
          <w:szCs w:val="24"/>
        </w:rPr>
        <w:t>Repressalier</w:t>
      </w:r>
    </w:p>
    <w:p w14:paraId="46989183" w14:textId="12EE5D6B" w:rsidR="008700F7" w:rsidRDefault="008700F7" w:rsidP="00422A11">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Personalen får inte utsätta ett barn för straff eller negativ behandling på grund av att barn eller </w:t>
      </w:r>
      <w:r w:rsidR="00566325">
        <w:rPr>
          <w:rFonts w:ascii="Times New Roman" w:eastAsiaTheme="minorHAnsi" w:hAnsi="Times New Roman"/>
          <w:sz w:val="24"/>
          <w:szCs w:val="24"/>
        </w:rPr>
        <w:t>föräldrar anmält förskolan för diskriminering eller berättat att det förekommer trakasserier eller kränkande behandling.</w:t>
      </w:r>
    </w:p>
    <w:p w14:paraId="429632E6" w14:textId="18A734D1" w:rsidR="00B01CEA" w:rsidRPr="00426618" w:rsidRDefault="00B01CEA" w:rsidP="00422A11">
      <w:pPr>
        <w:spacing w:before="0" w:after="160" w:line="259" w:lineRule="auto"/>
        <w:rPr>
          <w:rFonts w:ascii="Times New Roman" w:eastAsiaTheme="minorHAnsi" w:hAnsi="Times New Roman"/>
          <w:b/>
          <w:bCs/>
          <w:sz w:val="24"/>
          <w:szCs w:val="24"/>
        </w:rPr>
      </w:pPr>
      <w:r w:rsidRPr="00426618">
        <w:rPr>
          <w:rFonts w:ascii="Times New Roman" w:eastAsiaTheme="minorHAnsi" w:hAnsi="Times New Roman"/>
          <w:b/>
          <w:bCs/>
          <w:sz w:val="24"/>
          <w:szCs w:val="24"/>
        </w:rPr>
        <w:t xml:space="preserve">Främjande </w:t>
      </w:r>
    </w:p>
    <w:p w14:paraId="1EA8C1E2" w14:textId="2B703CF9" w:rsidR="00B01CEA" w:rsidRDefault="006D3101" w:rsidP="00422A11">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Förskolan ska aktivt främja lika rättigheter och möjligheter för barn oavsett kön, etnisk tillhörighet</w:t>
      </w:r>
      <w:r w:rsidR="00426618">
        <w:rPr>
          <w:rFonts w:ascii="Times New Roman" w:eastAsiaTheme="minorHAnsi" w:hAnsi="Times New Roman"/>
          <w:sz w:val="24"/>
          <w:szCs w:val="24"/>
        </w:rPr>
        <w:t>, religion eller annan trosuppfattning, funktionsnedsättning samt sexuell läggning.</w:t>
      </w:r>
    </w:p>
    <w:p w14:paraId="27830F9B" w14:textId="67A4543B" w:rsidR="00426618" w:rsidRPr="00075CE9" w:rsidRDefault="00845003" w:rsidP="00422A11">
      <w:pPr>
        <w:spacing w:before="0" w:after="160" w:line="259" w:lineRule="auto"/>
        <w:rPr>
          <w:rFonts w:ascii="Times New Roman" w:eastAsiaTheme="minorHAnsi" w:hAnsi="Times New Roman"/>
          <w:b/>
          <w:bCs/>
          <w:sz w:val="24"/>
          <w:szCs w:val="24"/>
        </w:rPr>
      </w:pPr>
      <w:r w:rsidRPr="00075CE9">
        <w:rPr>
          <w:rFonts w:ascii="Times New Roman" w:eastAsiaTheme="minorHAnsi" w:hAnsi="Times New Roman"/>
          <w:b/>
          <w:bCs/>
          <w:sz w:val="24"/>
          <w:szCs w:val="24"/>
        </w:rPr>
        <w:t xml:space="preserve">Förebyggande </w:t>
      </w:r>
    </w:p>
    <w:p w14:paraId="65CFA260" w14:textId="71900D45" w:rsidR="009D5A36" w:rsidRPr="00270BD9" w:rsidRDefault="00845003" w:rsidP="00270BD9">
      <w:pPr>
        <w:spacing w:before="0" w:after="160" w:line="259" w:lineRule="auto"/>
        <w:rPr>
          <w:rFonts w:ascii="Times New Roman" w:eastAsiaTheme="minorHAnsi" w:hAnsi="Times New Roman"/>
          <w:sz w:val="24"/>
          <w:szCs w:val="24"/>
        </w:rPr>
      </w:pPr>
      <w:r>
        <w:rPr>
          <w:rFonts w:ascii="Times New Roman" w:eastAsiaTheme="minorHAnsi" w:hAnsi="Times New Roman"/>
          <w:sz w:val="24"/>
          <w:szCs w:val="24"/>
        </w:rPr>
        <w:t>Förskolan ska arbeta för att barn inte utsätts för trakasserier</w:t>
      </w:r>
      <w:r w:rsidR="00075CE9">
        <w:rPr>
          <w:rFonts w:ascii="Times New Roman" w:eastAsiaTheme="minorHAnsi" w:hAnsi="Times New Roman"/>
          <w:sz w:val="24"/>
          <w:szCs w:val="24"/>
        </w:rPr>
        <w:t>, sexuella trakasserier och kränkande behandling.</w:t>
      </w:r>
    </w:p>
    <w:sectPr w:rsidR="009D5A36" w:rsidRPr="00270BD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9147" w14:textId="77777777" w:rsidR="00A12EB5" w:rsidRDefault="00A12EB5" w:rsidP="00A12EB5">
      <w:pPr>
        <w:spacing w:before="0" w:after="0"/>
      </w:pPr>
      <w:r>
        <w:separator/>
      </w:r>
    </w:p>
  </w:endnote>
  <w:endnote w:type="continuationSeparator" w:id="0">
    <w:p w14:paraId="0D922F4B" w14:textId="77777777" w:rsidR="00A12EB5" w:rsidRDefault="00A12EB5" w:rsidP="00A12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13894"/>
      <w:docPartObj>
        <w:docPartGallery w:val="Page Numbers (Bottom of Page)"/>
        <w:docPartUnique/>
      </w:docPartObj>
    </w:sdtPr>
    <w:sdtContent>
      <w:p w14:paraId="3C4A0383" w14:textId="04405FCC" w:rsidR="00A12EB5" w:rsidRDefault="00A12EB5">
        <w:pPr>
          <w:pStyle w:val="Sidfot"/>
          <w:jc w:val="right"/>
        </w:pPr>
        <w:r>
          <w:fldChar w:fldCharType="begin"/>
        </w:r>
        <w:r>
          <w:instrText>PAGE   \* MERGEFORMAT</w:instrText>
        </w:r>
        <w:r>
          <w:fldChar w:fldCharType="separate"/>
        </w:r>
        <w:r>
          <w:t>2</w:t>
        </w:r>
        <w:r>
          <w:fldChar w:fldCharType="end"/>
        </w:r>
      </w:p>
    </w:sdtContent>
  </w:sdt>
  <w:p w14:paraId="63590E14" w14:textId="77777777" w:rsidR="00A12EB5" w:rsidRDefault="00A12E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D8FA" w14:textId="77777777" w:rsidR="00A12EB5" w:rsidRDefault="00A12EB5" w:rsidP="00A12EB5">
      <w:pPr>
        <w:spacing w:before="0" w:after="0"/>
      </w:pPr>
      <w:r>
        <w:separator/>
      </w:r>
    </w:p>
  </w:footnote>
  <w:footnote w:type="continuationSeparator" w:id="0">
    <w:p w14:paraId="781BFF10" w14:textId="77777777" w:rsidR="00A12EB5" w:rsidRDefault="00A12EB5" w:rsidP="00A12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2887" w14:textId="34832F37" w:rsidR="00A12EB5" w:rsidRDefault="00A12EB5">
    <w:pPr>
      <w:pStyle w:val="Sidhuvud"/>
    </w:pPr>
    <w:r>
      <w:rPr>
        <w:noProof/>
      </w:rPr>
      <w:drawing>
        <wp:anchor distT="0" distB="0" distL="114300" distR="114300" simplePos="0" relativeHeight="251659264" behindDoc="1" locked="0" layoutInCell="1" allowOverlap="1" wp14:anchorId="27B728E0" wp14:editId="1B3A1862">
          <wp:simplePos x="0" y="0"/>
          <wp:positionH relativeFrom="margin">
            <wp:align>right</wp:align>
          </wp:positionH>
          <wp:positionV relativeFrom="paragraph">
            <wp:posOffset>-226972</wp:posOffset>
          </wp:positionV>
          <wp:extent cx="1236646" cy="669851"/>
          <wp:effectExtent l="0" t="0" r="190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646" cy="669851"/>
                  </a:xfrm>
                  <a:prstGeom prst="rect">
                    <a:avLst/>
                  </a:prstGeom>
                  <a:noFill/>
                </pic:spPr>
              </pic:pic>
            </a:graphicData>
          </a:graphic>
          <wp14:sizeRelH relativeFrom="margin">
            <wp14:pctWidth>0</wp14:pctWidth>
          </wp14:sizeRelH>
          <wp14:sizeRelV relativeFrom="margin">
            <wp14:pctHeight>0</wp14:pctHeight>
          </wp14:sizeRelV>
        </wp:anchor>
      </w:drawing>
    </w:r>
  </w:p>
  <w:p w14:paraId="60213D20" w14:textId="77777777" w:rsidR="00A12EB5" w:rsidRDefault="00A12E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6BF"/>
    <w:multiLevelType w:val="hybridMultilevel"/>
    <w:tmpl w:val="1F8C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765F76"/>
    <w:multiLevelType w:val="hybridMultilevel"/>
    <w:tmpl w:val="EC5E5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F072A"/>
    <w:multiLevelType w:val="hybridMultilevel"/>
    <w:tmpl w:val="27567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275FC0"/>
    <w:multiLevelType w:val="multilevel"/>
    <w:tmpl w:val="030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E46C6"/>
    <w:multiLevelType w:val="multilevel"/>
    <w:tmpl w:val="C71E48B6"/>
    <w:lvl w:ilvl="0">
      <w:start w:val="1"/>
      <w:numFmt w:val="bullet"/>
      <w:lvlText w:val=""/>
      <w:lvlJc w:val="left"/>
      <w:pPr>
        <w:tabs>
          <w:tab w:val="num" w:pos="88"/>
        </w:tabs>
        <w:ind w:left="88" w:hanging="360"/>
      </w:pPr>
      <w:rPr>
        <w:rFonts w:ascii="Symbol" w:hAnsi="Symbol" w:hint="default"/>
        <w:sz w:val="20"/>
      </w:rPr>
    </w:lvl>
    <w:lvl w:ilvl="1" w:tentative="1">
      <w:start w:val="1"/>
      <w:numFmt w:val="bullet"/>
      <w:lvlText w:val=""/>
      <w:lvlJc w:val="left"/>
      <w:pPr>
        <w:tabs>
          <w:tab w:val="num" w:pos="808"/>
        </w:tabs>
        <w:ind w:left="808" w:hanging="360"/>
      </w:pPr>
      <w:rPr>
        <w:rFonts w:ascii="Symbol" w:hAnsi="Symbol" w:hint="default"/>
        <w:sz w:val="20"/>
      </w:rPr>
    </w:lvl>
    <w:lvl w:ilvl="2" w:tentative="1">
      <w:start w:val="1"/>
      <w:numFmt w:val="bullet"/>
      <w:lvlText w:val=""/>
      <w:lvlJc w:val="left"/>
      <w:pPr>
        <w:tabs>
          <w:tab w:val="num" w:pos="1528"/>
        </w:tabs>
        <w:ind w:left="1528" w:hanging="360"/>
      </w:pPr>
      <w:rPr>
        <w:rFonts w:ascii="Symbol" w:hAnsi="Symbol" w:hint="default"/>
        <w:sz w:val="20"/>
      </w:rPr>
    </w:lvl>
    <w:lvl w:ilvl="3" w:tentative="1">
      <w:start w:val="1"/>
      <w:numFmt w:val="bullet"/>
      <w:lvlText w:val=""/>
      <w:lvlJc w:val="left"/>
      <w:pPr>
        <w:tabs>
          <w:tab w:val="num" w:pos="2248"/>
        </w:tabs>
        <w:ind w:left="2248" w:hanging="360"/>
      </w:pPr>
      <w:rPr>
        <w:rFonts w:ascii="Symbol" w:hAnsi="Symbol" w:hint="default"/>
        <w:sz w:val="20"/>
      </w:rPr>
    </w:lvl>
    <w:lvl w:ilvl="4" w:tentative="1">
      <w:start w:val="1"/>
      <w:numFmt w:val="bullet"/>
      <w:lvlText w:val=""/>
      <w:lvlJc w:val="left"/>
      <w:pPr>
        <w:tabs>
          <w:tab w:val="num" w:pos="2968"/>
        </w:tabs>
        <w:ind w:left="2968" w:hanging="360"/>
      </w:pPr>
      <w:rPr>
        <w:rFonts w:ascii="Symbol" w:hAnsi="Symbol" w:hint="default"/>
        <w:sz w:val="20"/>
      </w:rPr>
    </w:lvl>
    <w:lvl w:ilvl="5" w:tentative="1">
      <w:start w:val="1"/>
      <w:numFmt w:val="bullet"/>
      <w:lvlText w:val=""/>
      <w:lvlJc w:val="left"/>
      <w:pPr>
        <w:tabs>
          <w:tab w:val="num" w:pos="3688"/>
        </w:tabs>
        <w:ind w:left="3688" w:hanging="360"/>
      </w:pPr>
      <w:rPr>
        <w:rFonts w:ascii="Symbol" w:hAnsi="Symbol" w:hint="default"/>
        <w:sz w:val="20"/>
      </w:rPr>
    </w:lvl>
    <w:lvl w:ilvl="6" w:tentative="1">
      <w:start w:val="1"/>
      <w:numFmt w:val="bullet"/>
      <w:lvlText w:val=""/>
      <w:lvlJc w:val="left"/>
      <w:pPr>
        <w:tabs>
          <w:tab w:val="num" w:pos="4408"/>
        </w:tabs>
        <w:ind w:left="4408" w:hanging="360"/>
      </w:pPr>
      <w:rPr>
        <w:rFonts w:ascii="Symbol" w:hAnsi="Symbol" w:hint="default"/>
        <w:sz w:val="20"/>
      </w:rPr>
    </w:lvl>
    <w:lvl w:ilvl="7" w:tentative="1">
      <w:start w:val="1"/>
      <w:numFmt w:val="bullet"/>
      <w:lvlText w:val=""/>
      <w:lvlJc w:val="left"/>
      <w:pPr>
        <w:tabs>
          <w:tab w:val="num" w:pos="5128"/>
        </w:tabs>
        <w:ind w:left="5128" w:hanging="360"/>
      </w:pPr>
      <w:rPr>
        <w:rFonts w:ascii="Symbol" w:hAnsi="Symbol" w:hint="default"/>
        <w:sz w:val="20"/>
      </w:rPr>
    </w:lvl>
    <w:lvl w:ilvl="8" w:tentative="1">
      <w:start w:val="1"/>
      <w:numFmt w:val="bullet"/>
      <w:lvlText w:val=""/>
      <w:lvlJc w:val="left"/>
      <w:pPr>
        <w:tabs>
          <w:tab w:val="num" w:pos="5848"/>
        </w:tabs>
        <w:ind w:left="5848" w:hanging="360"/>
      </w:pPr>
      <w:rPr>
        <w:rFonts w:ascii="Symbol" w:hAnsi="Symbol" w:hint="default"/>
        <w:sz w:val="20"/>
      </w:rPr>
    </w:lvl>
  </w:abstractNum>
  <w:abstractNum w:abstractNumId="5" w15:restartNumberingAfterBreak="0">
    <w:nsid w:val="3542547A"/>
    <w:multiLevelType w:val="multilevel"/>
    <w:tmpl w:val="22D6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C7B31"/>
    <w:multiLevelType w:val="hybridMultilevel"/>
    <w:tmpl w:val="C4FEF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2F15F8"/>
    <w:multiLevelType w:val="hybridMultilevel"/>
    <w:tmpl w:val="085E5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49493D"/>
    <w:multiLevelType w:val="multilevel"/>
    <w:tmpl w:val="E26C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C3442E"/>
    <w:multiLevelType w:val="multilevel"/>
    <w:tmpl w:val="B06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DE3755"/>
    <w:multiLevelType w:val="hybridMultilevel"/>
    <w:tmpl w:val="BFE68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7B7D2F"/>
    <w:multiLevelType w:val="hybridMultilevel"/>
    <w:tmpl w:val="A2C28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8E6CBF"/>
    <w:multiLevelType w:val="hybridMultilevel"/>
    <w:tmpl w:val="481E3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3761337">
    <w:abstractNumId w:val="0"/>
  </w:num>
  <w:num w:numId="2" w16cid:durableId="1166240389">
    <w:abstractNumId w:val="4"/>
  </w:num>
  <w:num w:numId="3" w16cid:durableId="1130778759">
    <w:abstractNumId w:val="9"/>
  </w:num>
  <w:num w:numId="4" w16cid:durableId="432358936">
    <w:abstractNumId w:val="3"/>
  </w:num>
  <w:num w:numId="5" w16cid:durableId="1621838495">
    <w:abstractNumId w:val="11"/>
  </w:num>
  <w:num w:numId="6" w16cid:durableId="1580751032">
    <w:abstractNumId w:val="10"/>
  </w:num>
  <w:num w:numId="7" w16cid:durableId="1695767262">
    <w:abstractNumId w:val="8"/>
  </w:num>
  <w:num w:numId="8" w16cid:durableId="1073896256">
    <w:abstractNumId w:val="5"/>
  </w:num>
  <w:num w:numId="9" w16cid:durableId="2116434345">
    <w:abstractNumId w:val="7"/>
  </w:num>
  <w:num w:numId="10" w16cid:durableId="1781604577">
    <w:abstractNumId w:val="1"/>
  </w:num>
  <w:num w:numId="11" w16cid:durableId="38282054">
    <w:abstractNumId w:val="12"/>
  </w:num>
  <w:num w:numId="12" w16cid:durableId="1515651870">
    <w:abstractNumId w:val="6"/>
  </w:num>
  <w:num w:numId="13" w16cid:durableId="58819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36"/>
    <w:rsid w:val="00075CE9"/>
    <w:rsid w:val="000A12F1"/>
    <w:rsid w:val="000A422C"/>
    <w:rsid w:val="000F06C0"/>
    <w:rsid w:val="001003E6"/>
    <w:rsid w:val="00160EE7"/>
    <w:rsid w:val="001A4CFF"/>
    <w:rsid w:val="0025255A"/>
    <w:rsid w:val="00270BD9"/>
    <w:rsid w:val="002B070F"/>
    <w:rsid w:val="003C6024"/>
    <w:rsid w:val="00422A11"/>
    <w:rsid w:val="00426618"/>
    <w:rsid w:val="00434598"/>
    <w:rsid w:val="004A378A"/>
    <w:rsid w:val="004B283C"/>
    <w:rsid w:val="00566325"/>
    <w:rsid w:val="005B2BE8"/>
    <w:rsid w:val="00656CDC"/>
    <w:rsid w:val="006C40BE"/>
    <w:rsid w:val="006D3101"/>
    <w:rsid w:val="00727027"/>
    <w:rsid w:val="007837B9"/>
    <w:rsid w:val="00845003"/>
    <w:rsid w:val="008700F7"/>
    <w:rsid w:val="0089195E"/>
    <w:rsid w:val="009D3AEA"/>
    <w:rsid w:val="009D5A36"/>
    <w:rsid w:val="00A12EB5"/>
    <w:rsid w:val="00A37D72"/>
    <w:rsid w:val="00AA6F81"/>
    <w:rsid w:val="00AE7D30"/>
    <w:rsid w:val="00B01CEA"/>
    <w:rsid w:val="00BD607B"/>
    <w:rsid w:val="00C32CE1"/>
    <w:rsid w:val="00CD7470"/>
    <w:rsid w:val="00CE1117"/>
    <w:rsid w:val="00CE7337"/>
    <w:rsid w:val="00E21B3C"/>
    <w:rsid w:val="00F5577C"/>
    <w:rsid w:val="00F62CD8"/>
    <w:rsid w:val="00F64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C246"/>
  <w15:chartTrackingRefBased/>
  <w15:docId w15:val="{5D35F5D1-9AFD-4B19-8D72-27B6F4A4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36"/>
    <w:pPr>
      <w:spacing w:before="120" w:after="120" w:line="240" w:lineRule="auto"/>
    </w:pPr>
    <w:rPr>
      <w:rFonts w:ascii="Calibri" w:eastAsia="Calibri" w:hAnsi="Calibri" w:cs="Times New Roman"/>
    </w:rPr>
  </w:style>
  <w:style w:type="paragraph" w:styleId="Rubrik2">
    <w:name w:val="heading 2"/>
    <w:basedOn w:val="Normal"/>
    <w:next w:val="Normal"/>
    <w:link w:val="Rubrik2Char"/>
    <w:uiPriority w:val="9"/>
    <w:unhideWhenUsed/>
    <w:qFormat/>
    <w:rsid w:val="00A12E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D5A36"/>
    <w:pPr>
      <w:spacing w:before="100" w:beforeAutospacing="1" w:after="100" w:afterAutospacing="1"/>
    </w:pPr>
    <w:rPr>
      <w:rFonts w:ascii="Times New Roman" w:eastAsia="Times New Roman" w:hAnsi="Times New Roman"/>
      <w:sz w:val="24"/>
      <w:szCs w:val="24"/>
      <w:lang w:eastAsia="sv-SE"/>
    </w:rPr>
  </w:style>
  <w:style w:type="character" w:customStyle="1" w:styleId="normaltextrun">
    <w:name w:val="normaltextrun"/>
    <w:basedOn w:val="Standardstycketeckensnitt"/>
    <w:rsid w:val="009D5A36"/>
  </w:style>
  <w:style w:type="character" w:customStyle="1" w:styleId="eop">
    <w:name w:val="eop"/>
    <w:basedOn w:val="Standardstycketeckensnitt"/>
    <w:rsid w:val="009D5A36"/>
  </w:style>
  <w:style w:type="character" w:customStyle="1" w:styleId="spellingerror">
    <w:name w:val="spellingerror"/>
    <w:basedOn w:val="Standardstycketeckensnitt"/>
    <w:rsid w:val="009D5A36"/>
  </w:style>
  <w:style w:type="paragraph" w:styleId="Sidhuvud">
    <w:name w:val="header"/>
    <w:basedOn w:val="Normal"/>
    <w:link w:val="SidhuvudChar"/>
    <w:uiPriority w:val="99"/>
    <w:unhideWhenUsed/>
    <w:rsid w:val="00A12EB5"/>
    <w:pPr>
      <w:tabs>
        <w:tab w:val="center" w:pos="4536"/>
        <w:tab w:val="right" w:pos="9072"/>
      </w:tabs>
      <w:spacing w:before="0" w:after="0"/>
    </w:pPr>
  </w:style>
  <w:style w:type="character" w:customStyle="1" w:styleId="SidhuvudChar">
    <w:name w:val="Sidhuvud Char"/>
    <w:basedOn w:val="Standardstycketeckensnitt"/>
    <w:link w:val="Sidhuvud"/>
    <w:uiPriority w:val="99"/>
    <w:rsid w:val="00A12EB5"/>
    <w:rPr>
      <w:rFonts w:ascii="Calibri" w:eastAsia="Calibri" w:hAnsi="Calibri" w:cs="Times New Roman"/>
    </w:rPr>
  </w:style>
  <w:style w:type="paragraph" w:styleId="Sidfot">
    <w:name w:val="footer"/>
    <w:basedOn w:val="Normal"/>
    <w:link w:val="SidfotChar"/>
    <w:uiPriority w:val="99"/>
    <w:unhideWhenUsed/>
    <w:rsid w:val="00A12EB5"/>
    <w:pPr>
      <w:tabs>
        <w:tab w:val="center" w:pos="4536"/>
        <w:tab w:val="right" w:pos="9072"/>
      </w:tabs>
      <w:spacing w:before="0" w:after="0"/>
    </w:pPr>
  </w:style>
  <w:style w:type="character" w:customStyle="1" w:styleId="SidfotChar">
    <w:name w:val="Sidfot Char"/>
    <w:basedOn w:val="Standardstycketeckensnitt"/>
    <w:link w:val="Sidfot"/>
    <w:uiPriority w:val="99"/>
    <w:rsid w:val="00A12EB5"/>
    <w:rPr>
      <w:rFonts w:ascii="Calibri" w:eastAsia="Calibri" w:hAnsi="Calibri" w:cs="Times New Roman"/>
    </w:rPr>
  </w:style>
  <w:style w:type="character" w:customStyle="1" w:styleId="Rubrik2Char">
    <w:name w:val="Rubrik 2 Char"/>
    <w:basedOn w:val="Standardstycketeckensnitt"/>
    <w:link w:val="Rubrik2"/>
    <w:uiPriority w:val="9"/>
    <w:rsid w:val="00A12EB5"/>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A1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2289">
      <w:bodyDiv w:val="1"/>
      <w:marLeft w:val="0"/>
      <w:marRight w:val="0"/>
      <w:marTop w:val="0"/>
      <w:marBottom w:val="0"/>
      <w:divBdr>
        <w:top w:val="none" w:sz="0" w:space="0" w:color="auto"/>
        <w:left w:val="none" w:sz="0" w:space="0" w:color="auto"/>
        <w:bottom w:val="none" w:sz="0" w:space="0" w:color="auto"/>
        <w:right w:val="none" w:sz="0" w:space="0" w:color="auto"/>
      </w:divBdr>
      <w:divsChild>
        <w:div w:id="658117155">
          <w:marLeft w:val="0"/>
          <w:marRight w:val="0"/>
          <w:marTop w:val="0"/>
          <w:marBottom w:val="0"/>
          <w:divBdr>
            <w:top w:val="none" w:sz="0" w:space="0" w:color="auto"/>
            <w:left w:val="none" w:sz="0" w:space="0" w:color="auto"/>
            <w:bottom w:val="none" w:sz="0" w:space="0" w:color="auto"/>
            <w:right w:val="none" w:sz="0" w:space="0" w:color="auto"/>
          </w:divBdr>
          <w:divsChild>
            <w:div w:id="1702512625">
              <w:marLeft w:val="0"/>
              <w:marRight w:val="0"/>
              <w:marTop w:val="0"/>
              <w:marBottom w:val="0"/>
              <w:divBdr>
                <w:top w:val="none" w:sz="0" w:space="0" w:color="auto"/>
                <w:left w:val="none" w:sz="0" w:space="0" w:color="auto"/>
                <w:bottom w:val="none" w:sz="0" w:space="0" w:color="auto"/>
                <w:right w:val="none" w:sz="0" w:space="0" w:color="auto"/>
              </w:divBdr>
            </w:div>
            <w:div w:id="1964996592">
              <w:marLeft w:val="0"/>
              <w:marRight w:val="0"/>
              <w:marTop w:val="0"/>
              <w:marBottom w:val="0"/>
              <w:divBdr>
                <w:top w:val="none" w:sz="0" w:space="0" w:color="auto"/>
                <w:left w:val="none" w:sz="0" w:space="0" w:color="auto"/>
                <w:bottom w:val="none" w:sz="0" w:space="0" w:color="auto"/>
                <w:right w:val="none" w:sz="0" w:space="0" w:color="auto"/>
              </w:divBdr>
            </w:div>
            <w:div w:id="1807313368">
              <w:marLeft w:val="0"/>
              <w:marRight w:val="0"/>
              <w:marTop w:val="0"/>
              <w:marBottom w:val="0"/>
              <w:divBdr>
                <w:top w:val="none" w:sz="0" w:space="0" w:color="auto"/>
                <w:left w:val="none" w:sz="0" w:space="0" w:color="auto"/>
                <w:bottom w:val="none" w:sz="0" w:space="0" w:color="auto"/>
                <w:right w:val="none" w:sz="0" w:space="0" w:color="auto"/>
              </w:divBdr>
            </w:div>
            <w:div w:id="1792625310">
              <w:marLeft w:val="0"/>
              <w:marRight w:val="0"/>
              <w:marTop w:val="0"/>
              <w:marBottom w:val="0"/>
              <w:divBdr>
                <w:top w:val="none" w:sz="0" w:space="0" w:color="auto"/>
                <w:left w:val="none" w:sz="0" w:space="0" w:color="auto"/>
                <w:bottom w:val="none" w:sz="0" w:space="0" w:color="auto"/>
                <w:right w:val="none" w:sz="0" w:space="0" w:color="auto"/>
              </w:divBdr>
            </w:div>
          </w:divsChild>
        </w:div>
        <w:div w:id="792551904">
          <w:marLeft w:val="0"/>
          <w:marRight w:val="0"/>
          <w:marTop w:val="0"/>
          <w:marBottom w:val="0"/>
          <w:divBdr>
            <w:top w:val="none" w:sz="0" w:space="0" w:color="auto"/>
            <w:left w:val="none" w:sz="0" w:space="0" w:color="auto"/>
            <w:bottom w:val="none" w:sz="0" w:space="0" w:color="auto"/>
            <w:right w:val="none" w:sz="0" w:space="0" w:color="auto"/>
          </w:divBdr>
          <w:divsChild>
            <w:div w:id="176622814">
              <w:marLeft w:val="0"/>
              <w:marRight w:val="0"/>
              <w:marTop w:val="0"/>
              <w:marBottom w:val="0"/>
              <w:divBdr>
                <w:top w:val="none" w:sz="0" w:space="0" w:color="auto"/>
                <w:left w:val="none" w:sz="0" w:space="0" w:color="auto"/>
                <w:bottom w:val="none" w:sz="0" w:space="0" w:color="auto"/>
                <w:right w:val="none" w:sz="0" w:space="0" w:color="auto"/>
              </w:divBdr>
            </w:div>
            <w:div w:id="718433902">
              <w:marLeft w:val="0"/>
              <w:marRight w:val="0"/>
              <w:marTop w:val="0"/>
              <w:marBottom w:val="0"/>
              <w:divBdr>
                <w:top w:val="none" w:sz="0" w:space="0" w:color="auto"/>
                <w:left w:val="none" w:sz="0" w:space="0" w:color="auto"/>
                <w:bottom w:val="none" w:sz="0" w:space="0" w:color="auto"/>
                <w:right w:val="none" w:sz="0" w:space="0" w:color="auto"/>
              </w:divBdr>
            </w:div>
            <w:div w:id="1377659013">
              <w:marLeft w:val="0"/>
              <w:marRight w:val="0"/>
              <w:marTop w:val="0"/>
              <w:marBottom w:val="0"/>
              <w:divBdr>
                <w:top w:val="none" w:sz="0" w:space="0" w:color="auto"/>
                <w:left w:val="none" w:sz="0" w:space="0" w:color="auto"/>
                <w:bottom w:val="none" w:sz="0" w:space="0" w:color="auto"/>
                <w:right w:val="none" w:sz="0" w:space="0" w:color="auto"/>
              </w:divBdr>
            </w:div>
            <w:div w:id="1302541739">
              <w:marLeft w:val="0"/>
              <w:marRight w:val="0"/>
              <w:marTop w:val="0"/>
              <w:marBottom w:val="0"/>
              <w:divBdr>
                <w:top w:val="none" w:sz="0" w:space="0" w:color="auto"/>
                <w:left w:val="none" w:sz="0" w:space="0" w:color="auto"/>
                <w:bottom w:val="none" w:sz="0" w:space="0" w:color="auto"/>
                <w:right w:val="none" w:sz="0" w:space="0" w:color="auto"/>
              </w:divBdr>
            </w:div>
            <w:div w:id="68162255">
              <w:marLeft w:val="0"/>
              <w:marRight w:val="0"/>
              <w:marTop w:val="0"/>
              <w:marBottom w:val="0"/>
              <w:divBdr>
                <w:top w:val="none" w:sz="0" w:space="0" w:color="auto"/>
                <w:left w:val="none" w:sz="0" w:space="0" w:color="auto"/>
                <w:bottom w:val="none" w:sz="0" w:space="0" w:color="auto"/>
                <w:right w:val="none" w:sz="0" w:space="0" w:color="auto"/>
              </w:divBdr>
            </w:div>
          </w:divsChild>
        </w:div>
        <w:div w:id="1728189735">
          <w:marLeft w:val="0"/>
          <w:marRight w:val="0"/>
          <w:marTop w:val="0"/>
          <w:marBottom w:val="0"/>
          <w:divBdr>
            <w:top w:val="none" w:sz="0" w:space="0" w:color="auto"/>
            <w:left w:val="none" w:sz="0" w:space="0" w:color="auto"/>
            <w:bottom w:val="none" w:sz="0" w:space="0" w:color="auto"/>
            <w:right w:val="none" w:sz="0" w:space="0" w:color="auto"/>
          </w:divBdr>
        </w:div>
        <w:div w:id="270166732">
          <w:marLeft w:val="0"/>
          <w:marRight w:val="0"/>
          <w:marTop w:val="0"/>
          <w:marBottom w:val="0"/>
          <w:divBdr>
            <w:top w:val="none" w:sz="0" w:space="0" w:color="auto"/>
            <w:left w:val="none" w:sz="0" w:space="0" w:color="auto"/>
            <w:bottom w:val="none" w:sz="0" w:space="0" w:color="auto"/>
            <w:right w:val="none" w:sz="0" w:space="0" w:color="auto"/>
          </w:divBdr>
        </w:div>
        <w:div w:id="954406440">
          <w:marLeft w:val="0"/>
          <w:marRight w:val="0"/>
          <w:marTop w:val="0"/>
          <w:marBottom w:val="0"/>
          <w:divBdr>
            <w:top w:val="none" w:sz="0" w:space="0" w:color="auto"/>
            <w:left w:val="none" w:sz="0" w:space="0" w:color="auto"/>
            <w:bottom w:val="none" w:sz="0" w:space="0" w:color="auto"/>
            <w:right w:val="none" w:sz="0" w:space="0" w:color="auto"/>
          </w:divBdr>
        </w:div>
      </w:divsChild>
    </w:div>
    <w:div w:id="618417476">
      <w:bodyDiv w:val="1"/>
      <w:marLeft w:val="0"/>
      <w:marRight w:val="0"/>
      <w:marTop w:val="0"/>
      <w:marBottom w:val="0"/>
      <w:divBdr>
        <w:top w:val="none" w:sz="0" w:space="0" w:color="auto"/>
        <w:left w:val="none" w:sz="0" w:space="0" w:color="auto"/>
        <w:bottom w:val="none" w:sz="0" w:space="0" w:color="auto"/>
        <w:right w:val="none" w:sz="0" w:space="0" w:color="auto"/>
      </w:divBdr>
      <w:divsChild>
        <w:div w:id="1405183357">
          <w:marLeft w:val="0"/>
          <w:marRight w:val="0"/>
          <w:marTop w:val="0"/>
          <w:marBottom w:val="0"/>
          <w:divBdr>
            <w:top w:val="none" w:sz="0" w:space="0" w:color="auto"/>
            <w:left w:val="none" w:sz="0" w:space="0" w:color="auto"/>
            <w:bottom w:val="none" w:sz="0" w:space="0" w:color="auto"/>
            <w:right w:val="none" w:sz="0" w:space="0" w:color="auto"/>
          </w:divBdr>
        </w:div>
        <w:div w:id="477578100">
          <w:marLeft w:val="0"/>
          <w:marRight w:val="0"/>
          <w:marTop w:val="0"/>
          <w:marBottom w:val="0"/>
          <w:divBdr>
            <w:top w:val="none" w:sz="0" w:space="0" w:color="auto"/>
            <w:left w:val="none" w:sz="0" w:space="0" w:color="auto"/>
            <w:bottom w:val="none" w:sz="0" w:space="0" w:color="auto"/>
            <w:right w:val="none" w:sz="0" w:space="0" w:color="auto"/>
          </w:divBdr>
        </w:div>
        <w:div w:id="1363358351">
          <w:marLeft w:val="0"/>
          <w:marRight w:val="0"/>
          <w:marTop w:val="0"/>
          <w:marBottom w:val="0"/>
          <w:divBdr>
            <w:top w:val="none" w:sz="0" w:space="0" w:color="auto"/>
            <w:left w:val="none" w:sz="0" w:space="0" w:color="auto"/>
            <w:bottom w:val="none" w:sz="0" w:space="0" w:color="auto"/>
            <w:right w:val="none" w:sz="0" w:space="0" w:color="auto"/>
          </w:divBdr>
        </w:div>
        <w:div w:id="959918092">
          <w:marLeft w:val="0"/>
          <w:marRight w:val="0"/>
          <w:marTop w:val="0"/>
          <w:marBottom w:val="0"/>
          <w:divBdr>
            <w:top w:val="none" w:sz="0" w:space="0" w:color="auto"/>
            <w:left w:val="none" w:sz="0" w:space="0" w:color="auto"/>
            <w:bottom w:val="none" w:sz="0" w:space="0" w:color="auto"/>
            <w:right w:val="none" w:sz="0" w:space="0" w:color="auto"/>
          </w:divBdr>
        </w:div>
        <w:div w:id="1642729795">
          <w:marLeft w:val="0"/>
          <w:marRight w:val="0"/>
          <w:marTop w:val="0"/>
          <w:marBottom w:val="0"/>
          <w:divBdr>
            <w:top w:val="none" w:sz="0" w:space="0" w:color="auto"/>
            <w:left w:val="none" w:sz="0" w:space="0" w:color="auto"/>
            <w:bottom w:val="none" w:sz="0" w:space="0" w:color="auto"/>
            <w:right w:val="none" w:sz="0" w:space="0" w:color="auto"/>
          </w:divBdr>
        </w:div>
        <w:div w:id="1126582640">
          <w:marLeft w:val="0"/>
          <w:marRight w:val="0"/>
          <w:marTop w:val="0"/>
          <w:marBottom w:val="0"/>
          <w:divBdr>
            <w:top w:val="none" w:sz="0" w:space="0" w:color="auto"/>
            <w:left w:val="none" w:sz="0" w:space="0" w:color="auto"/>
            <w:bottom w:val="none" w:sz="0" w:space="0" w:color="auto"/>
            <w:right w:val="none" w:sz="0" w:space="0" w:color="auto"/>
          </w:divBdr>
        </w:div>
        <w:div w:id="2082632145">
          <w:marLeft w:val="0"/>
          <w:marRight w:val="0"/>
          <w:marTop w:val="0"/>
          <w:marBottom w:val="0"/>
          <w:divBdr>
            <w:top w:val="none" w:sz="0" w:space="0" w:color="auto"/>
            <w:left w:val="none" w:sz="0" w:space="0" w:color="auto"/>
            <w:bottom w:val="none" w:sz="0" w:space="0" w:color="auto"/>
            <w:right w:val="none" w:sz="0" w:space="0" w:color="auto"/>
          </w:divBdr>
        </w:div>
        <w:div w:id="77795808">
          <w:marLeft w:val="0"/>
          <w:marRight w:val="0"/>
          <w:marTop w:val="0"/>
          <w:marBottom w:val="0"/>
          <w:divBdr>
            <w:top w:val="none" w:sz="0" w:space="0" w:color="auto"/>
            <w:left w:val="none" w:sz="0" w:space="0" w:color="auto"/>
            <w:bottom w:val="none" w:sz="0" w:space="0" w:color="auto"/>
            <w:right w:val="none" w:sz="0" w:space="0" w:color="auto"/>
          </w:divBdr>
        </w:div>
        <w:div w:id="1113981509">
          <w:marLeft w:val="0"/>
          <w:marRight w:val="0"/>
          <w:marTop w:val="0"/>
          <w:marBottom w:val="0"/>
          <w:divBdr>
            <w:top w:val="none" w:sz="0" w:space="0" w:color="auto"/>
            <w:left w:val="none" w:sz="0" w:space="0" w:color="auto"/>
            <w:bottom w:val="none" w:sz="0" w:space="0" w:color="auto"/>
            <w:right w:val="none" w:sz="0" w:space="0" w:color="auto"/>
          </w:divBdr>
        </w:div>
        <w:div w:id="645668548">
          <w:marLeft w:val="0"/>
          <w:marRight w:val="0"/>
          <w:marTop w:val="0"/>
          <w:marBottom w:val="0"/>
          <w:divBdr>
            <w:top w:val="none" w:sz="0" w:space="0" w:color="auto"/>
            <w:left w:val="none" w:sz="0" w:space="0" w:color="auto"/>
            <w:bottom w:val="none" w:sz="0" w:space="0" w:color="auto"/>
            <w:right w:val="none" w:sz="0" w:space="0" w:color="auto"/>
          </w:divBdr>
        </w:div>
        <w:div w:id="1552617506">
          <w:marLeft w:val="0"/>
          <w:marRight w:val="0"/>
          <w:marTop w:val="0"/>
          <w:marBottom w:val="0"/>
          <w:divBdr>
            <w:top w:val="none" w:sz="0" w:space="0" w:color="auto"/>
            <w:left w:val="none" w:sz="0" w:space="0" w:color="auto"/>
            <w:bottom w:val="none" w:sz="0" w:space="0" w:color="auto"/>
            <w:right w:val="none" w:sz="0" w:space="0" w:color="auto"/>
          </w:divBdr>
        </w:div>
        <w:div w:id="1684897647">
          <w:marLeft w:val="0"/>
          <w:marRight w:val="0"/>
          <w:marTop w:val="0"/>
          <w:marBottom w:val="0"/>
          <w:divBdr>
            <w:top w:val="none" w:sz="0" w:space="0" w:color="auto"/>
            <w:left w:val="none" w:sz="0" w:space="0" w:color="auto"/>
            <w:bottom w:val="none" w:sz="0" w:space="0" w:color="auto"/>
            <w:right w:val="none" w:sz="0" w:space="0" w:color="auto"/>
          </w:divBdr>
        </w:div>
        <w:div w:id="1688216670">
          <w:marLeft w:val="0"/>
          <w:marRight w:val="0"/>
          <w:marTop w:val="0"/>
          <w:marBottom w:val="0"/>
          <w:divBdr>
            <w:top w:val="none" w:sz="0" w:space="0" w:color="auto"/>
            <w:left w:val="none" w:sz="0" w:space="0" w:color="auto"/>
            <w:bottom w:val="none" w:sz="0" w:space="0" w:color="auto"/>
            <w:right w:val="none" w:sz="0" w:space="0" w:color="auto"/>
          </w:divBdr>
        </w:div>
        <w:div w:id="1043290383">
          <w:marLeft w:val="0"/>
          <w:marRight w:val="0"/>
          <w:marTop w:val="0"/>
          <w:marBottom w:val="0"/>
          <w:divBdr>
            <w:top w:val="none" w:sz="0" w:space="0" w:color="auto"/>
            <w:left w:val="none" w:sz="0" w:space="0" w:color="auto"/>
            <w:bottom w:val="none" w:sz="0" w:space="0" w:color="auto"/>
            <w:right w:val="none" w:sz="0" w:space="0" w:color="auto"/>
          </w:divBdr>
        </w:div>
        <w:div w:id="1024596039">
          <w:marLeft w:val="0"/>
          <w:marRight w:val="0"/>
          <w:marTop w:val="0"/>
          <w:marBottom w:val="0"/>
          <w:divBdr>
            <w:top w:val="none" w:sz="0" w:space="0" w:color="auto"/>
            <w:left w:val="none" w:sz="0" w:space="0" w:color="auto"/>
            <w:bottom w:val="none" w:sz="0" w:space="0" w:color="auto"/>
            <w:right w:val="none" w:sz="0" w:space="0" w:color="auto"/>
          </w:divBdr>
        </w:div>
        <w:div w:id="1745757237">
          <w:marLeft w:val="0"/>
          <w:marRight w:val="0"/>
          <w:marTop w:val="0"/>
          <w:marBottom w:val="0"/>
          <w:divBdr>
            <w:top w:val="none" w:sz="0" w:space="0" w:color="auto"/>
            <w:left w:val="none" w:sz="0" w:space="0" w:color="auto"/>
            <w:bottom w:val="none" w:sz="0" w:space="0" w:color="auto"/>
            <w:right w:val="none" w:sz="0" w:space="0" w:color="auto"/>
          </w:divBdr>
        </w:div>
        <w:div w:id="415372101">
          <w:marLeft w:val="0"/>
          <w:marRight w:val="0"/>
          <w:marTop w:val="0"/>
          <w:marBottom w:val="0"/>
          <w:divBdr>
            <w:top w:val="none" w:sz="0" w:space="0" w:color="auto"/>
            <w:left w:val="none" w:sz="0" w:space="0" w:color="auto"/>
            <w:bottom w:val="none" w:sz="0" w:space="0" w:color="auto"/>
            <w:right w:val="none" w:sz="0" w:space="0" w:color="auto"/>
          </w:divBdr>
        </w:div>
        <w:div w:id="1046486343">
          <w:marLeft w:val="0"/>
          <w:marRight w:val="0"/>
          <w:marTop w:val="0"/>
          <w:marBottom w:val="0"/>
          <w:divBdr>
            <w:top w:val="none" w:sz="0" w:space="0" w:color="auto"/>
            <w:left w:val="none" w:sz="0" w:space="0" w:color="auto"/>
            <w:bottom w:val="none" w:sz="0" w:space="0" w:color="auto"/>
            <w:right w:val="none" w:sz="0" w:space="0" w:color="auto"/>
          </w:divBdr>
        </w:div>
        <w:div w:id="890769771">
          <w:marLeft w:val="0"/>
          <w:marRight w:val="0"/>
          <w:marTop w:val="0"/>
          <w:marBottom w:val="0"/>
          <w:divBdr>
            <w:top w:val="none" w:sz="0" w:space="0" w:color="auto"/>
            <w:left w:val="none" w:sz="0" w:space="0" w:color="auto"/>
            <w:bottom w:val="none" w:sz="0" w:space="0" w:color="auto"/>
            <w:right w:val="none" w:sz="0" w:space="0" w:color="auto"/>
          </w:divBdr>
        </w:div>
        <w:div w:id="1181553611">
          <w:marLeft w:val="0"/>
          <w:marRight w:val="0"/>
          <w:marTop w:val="0"/>
          <w:marBottom w:val="0"/>
          <w:divBdr>
            <w:top w:val="none" w:sz="0" w:space="0" w:color="auto"/>
            <w:left w:val="none" w:sz="0" w:space="0" w:color="auto"/>
            <w:bottom w:val="none" w:sz="0" w:space="0" w:color="auto"/>
            <w:right w:val="none" w:sz="0" w:space="0" w:color="auto"/>
          </w:divBdr>
        </w:div>
        <w:div w:id="1421368096">
          <w:marLeft w:val="0"/>
          <w:marRight w:val="0"/>
          <w:marTop w:val="0"/>
          <w:marBottom w:val="0"/>
          <w:divBdr>
            <w:top w:val="none" w:sz="0" w:space="0" w:color="auto"/>
            <w:left w:val="none" w:sz="0" w:space="0" w:color="auto"/>
            <w:bottom w:val="none" w:sz="0" w:space="0" w:color="auto"/>
            <w:right w:val="none" w:sz="0" w:space="0" w:color="auto"/>
          </w:divBdr>
        </w:div>
        <w:div w:id="1828012744">
          <w:marLeft w:val="0"/>
          <w:marRight w:val="0"/>
          <w:marTop w:val="0"/>
          <w:marBottom w:val="0"/>
          <w:divBdr>
            <w:top w:val="none" w:sz="0" w:space="0" w:color="auto"/>
            <w:left w:val="none" w:sz="0" w:space="0" w:color="auto"/>
            <w:bottom w:val="none" w:sz="0" w:space="0" w:color="auto"/>
            <w:right w:val="none" w:sz="0" w:space="0" w:color="auto"/>
          </w:divBdr>
        </w:div>
        <w:div w:id="2079555137">
          <w:marLeft w:val="0"/>
          <w:marRight w:val="0"/>
          <w:marTop w:val="0"/>
          <w:marBottom w:val="0"/>
          <w:divBdr>
            <w:top w:val="none" w:sz="0" w:space="0" w:color="auto"/>
            <w:left w:val="none" w:sz="0" w:space="0" w:color="auto"/>
            <w:bottom w:val="none" w:sz="0" w:space="0" w:color="auto"/>
            <w:right w:val="none" w:sz="0" w:space="0" w:color="auto"/>
          </w:divBdr>
        </w:div>
      </w:divsChild>
    </w:div>
    <w:div w:id="1876848050">
      <w:bodyDiv w:val="1"/>
      <w:marLeft w:val="0"/>
      <w:marRight w:val="0"/>
      <w:marTop w:val="0"/>
      <w:marBottom w:val="0"/>
      <w:divBdr>
        <w:top w:val="none" w:sz="0" w:space="0" w:color="auto"/>
        <w:left w:val="none" w:sz="0" w:space="0" w:color="auto"/>
        <w:bottom w:val="none" w:sz="0" w:space="0" w:color="auto"/>
        <w:right w:val="none" w:sz="0" w:space="0" w:color="auto"/>
      </w:divBdr>
      <w:divsChild>
        <w:div w:id="594559921">
          <w:marLeft w:val="0"/>
          <w:marRight w:val="0"/>
          <w:marTop w:val="0"/>
          <w:marBottom w:val="0"/>
          <w:divBdr>
            <w:top w:val="none" w:sz="0" w:space="0" w:color="auto"/>
            <w:left w:val="none" w:sz="0" w:space="0" w:color="auto"/>
            <w:bottom w:val="none" w:sz="0" w:space="0" w:color="auto"/>
            <w:right w:val="none" w:sz="0" w:space="0" w:color="auto"/>
          </w:divBdr>
          <w:divsChild>
            <w:div w:id="1284387885">
              <w:marLeft w:val="0"/>
              <w:marRight w:val="0"/>
              <w:marTop w:val="0"/>
              <w:marBottom w:val="0"/>
              <w:divBdr>
                <w:top w:val="none" w:sz="0" w:space="0" w:color="auto"/>
                <w:left w:val="none" w:sz="0" w:space="0" w:color="auto"/>
                <w:bottom w:val="none" w:sz="0" w:space="0" w:color="auto"/>
                <w:right w:val="none" w:sz="0" w:space="0" w:color="auto"/>
              </w:divBdr>
            </w:div>
            <w:div w:id="703797792">
              <w:marLeft w:val="0"/>
              <w:marRight w:val="0"/>
              <w:marTop w:val="0"/>
              <w:marBottom w:val="0"/>
              <w:divBdr>
                <w:top w:val="none" w:sz="0" w:space="0" w:color="auto"/>
                <w:left w:val="none" w:sz="0" w:space="0" w:color="auto"/>
                <w:bottom w:val="none" w:sz="0" w:space="0" w:color="auto"/>
                <w:right w:val="none" w:sz="0" w:space="0" w:color="auto"/>
              </w:divBdr>
            </w:div>
            <w:div w:id="997994947">
              <w:marLeft w:val="0"/>
              <w:marRight w:val="0"/>
              <w:marTop w:val="0"/>
              <w:marBottom w:val="0"/>
              <w:divBdr>
                <w:top w:val="none" w:sz="0" w:space="0" w:color="auto"/>
                <w:left w:val="none" w:sz="0" w:space="0" w:color="auto"/>
                <w:bottom w:val="none" w:sz="0" w:space="0" w:color="auto"/>
                <w:right w:val="none" w:sz="0" w:space="0" w:color="auto"/>
              </w:divBdr>
            </w:div>
          </w:divsChild>
        </w:div>
        <w:div w:id="620305207">
          <w:marLeft w:val="0"/>
          <w:marRight w:val="0"/>
          <w:marTop w:val="0"/>
          <w:marBottom w:val="0"/>
          <w:divBdr>
            <w:top w:val="none" w:sz="0" w:space="0" w:color="auto"/>
            <w:left w:val="none" w:sz="0" w:space="0" w:color="auto"/>
            <w:bottom w:val="none" w:sz="0" w:space="0" w:color="auto"/>
            <w:right w:val="none" w:sz="0" w:space="0" w:color="auto"/>
          </w:divBdr>
          <w:divsChild>
            <w:div w:id="1968509941">
              <w:marLeft w:val="0"/>
              <w:marRight w:val="0"/>
              <w:marTop w:val="0"/>
              <w:marBottom w:val="0"/>
              <w:divBdr>
                <w:top w:val="none" w:sz="0" w:space="0" w:color="auto"/>
                <w:left w:val="none" w:sz="0" w:space="0" w:color="auto"/>
                <w:bottom w:val="none" w:sz="0" w:space="0" w:color="auto"/>
                <w:right w:val="none" w:sz="0" w:space="0" w:color="auto"/>
              </w:divBdr>
            </w:div>
            <w:div w:id="572086963">
              <w:marLeft w:val="0"/>
              <w:marRight w:val="0"/>
              <w:marTop w:val="0"/>
              <w:marBottom w:val="0"/>
              <w:divBdr>
                <w:top w:val="none" w:sz="0" w:space="0" w:color="auto"/>
                <w:left w:val="none" w:sz="0" w:space="0" w:color="auto"/>
                <w:bottom w:val="none" w:sz="0" w:space="0" w:color="auto"/>
                <w:right w:val="none" w:sz="0" w:space="0" w:color="auto"/>
              </w:divBdr>
            </w:div>
            <w:div w:id="8415344">
              <w:marLeft w:val="0"/>
              <w:marRight w:val="0"/>
              <w:marTop w:val="0"/>
              <w:marBottom w:val="0"/>
              <w:divBdr>
                <w:top w:val="none" w:sz="0" w:space="0" w:color="auto"/>
                <w:left w:val="none" w:sz="0" w:space="0" w:color="auto"/>
                <w:bottom w:val="none" w:sz="0" w:space="0" w:color="auto"/>
                <w:right w:val="none" w:sz="0" w:space="0" w:color="auto"/>
              </w:divBdr>
            </w:div>
          </w:divsChild>
        </w:div>
        <w:div w:id="48497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2447</Words>
  <Characters>12974</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eklund</dc:creator>
  <cp:keywords/>
  <dc:description/>
  <cp:lastModifiedBy>cathrine eklund</cp:lastModifiedBy>
  <cp:revision>36</cp:revision>
  <dcterms:created xsi:type="dcterms:W3CDTF">2022-10-07T12:17:00Z</dcterms:created>
  <dcterms:modified xsi:type="dcterms:W3CDTF">2022-10-07T13:21:00Z</dcterms:modified>
</cp:coreProperties>
</file>